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62DAE" w14:textId="298E4498" w:rsidR="0063763C" w:rsidRPr="00705F1B" w:rsidRDefault="00AD384C">
      <w:pPr>
        <w:rPr>
          <w:rFonts w:ascii="Arial" w:hAnsi="Arial" w:cs="Arial"/>
        </w:rPr>
      </w:pPr>
      <w:r w:rsidRPr="00705F1B">
        <w:rPr>
          <w:rFonts w:ascii="Arial" w:hAnsi="Arial" w:cs="Arial"/>
        </w:rPr>
        <w:t>Business Development and</w:t>
      </w:r>
      <w:r w:rsidR="00CD52EA" w:rsidRPr="00705F1B">
        <w:rPr>
          <w:rFonts w:ascii="Arial" w:hAnsi="Arial" w:cs="Arial"/>
        </w:rPr>
        <w:t xml:space="preserve"> Marketing</w:t>
      </w:r>
      <w:r w:rsidRPr="00705F1B">
        <w:rPr>
          <w:rFonts w:ascii="Arial" w:hAnsi="Arial" w:cs="Arial"/>
        </w:rPr>
        <w:t xml:space="preserve"> Sales Leadership</w:t>
      </w:r>
      <w:r w:rsidR="00506441">
        <w:rPr>
          <w:rFonts w:ascii="Arial" w:hAnsi="Arial" w:cs="Arial"/>
        </w:rPr>
        <w:t xml:space="preserve"> DRAFT Syllabus</w:t>
      </w:r>
    </w:p>
    <w:p w14:paraId="79047806" w14:textId="0BEECAC3" w:rsidR="000B3E19" w:rsidRPr="00705F1B" w:rsidRDefault="000B3E19">
      <w:pPr>
        <w:rPr>
          <w:rFonts w:ascii="Arial" w:hAnsi="Arial" w:cs="Arial"/>
        </w:rPr>
      </w:pPr>
      <w:r w:rsidRPr="00705F1B">
        <w:rPr>
          <w:rFonts w:ascii="Arial" w:hAnsi="Arial" w:cs="Arial"/>
        </w:rPr>
        <w:t>Number</w:t>
      </w:r>
      <w:r w:rsidR="00CD52EA" w:rsidRPr="00705F1B">
        <w:rPr>
          <w:rFonts w:ascii="Arial" w:hAnsi="Arial" w:cs="Arial"/>
        </w:rPr>
        <w:t>: MRK 188</w:t>
      </w:r>
    </w:p>
    <w:p w14:paraId="62E543C0" w14:textId="04FC8EA3" w:rsidR="0021135C" w:rsidRPr="00705F1B" w:rsidRDefault="0021135C">
      <w:pPr>
        <w:rPr>
          <w:rFonts w:ascii="Arial" w:hAnsi="Arial" w:cs="Arial"/>
        </w:rPr>
      </w:pPr>
      <w:r w:rsidRPr="00705F1B">
        <w:rPr>
          <w:rFonts w:ascii="Arial" w:hAnsi="Arial" w:cs="Arial"/>
        </w:rPr>
        <w:t>Spring 2022</w:t>
      </w:r>
    </w:p>
    <w:p w14:paraId="530295D1" w14:textId="3F44354C" w:rsidR="000B3E19" w:rsidRPr="00705F1B" w:rsidRDefault="000B3E19">
      <w:pPr>
        <w:rPr>
          <w:rFonts w:ascii="Arial" w:hAnsi="Arial" w:cs="Arial"/>
        </w:rPr>
      </w:pPr>
    </w:p>
    <w:p w14:paraId="36BD8591" w14:textId="01CEB326" w:rsidR="000B3E19" w:rsidRPr="00705F1B" w:rsidRDefault="000B3E19">
      <w:pPr>
        <w:rPr>
          <w:rFonts w:ascii="Arial" w:hAnsi="Arial" w:cs="Arial"/>
        </w:rPr>
      </w:pPr>
      <w:r w:rsidRPr="00705F1B">
        <w:rPr>
          <w:rFonts w:ascii="Arial" w:hAnsi="Arial" w:cs="Arial"/>
        </w:rPr>
        <w:t xml:space="preserve">Instructor:  Jerry </w:t>
      </w:r>
      <w:proofErr w:type="spellStart"/>
      <w:r w:rsidRPr="00705F1B">
        <w:rPr>
          <w:rFonts w:ascii="Arial" w:hAnsi="Arial" w:cs="Arial"/>
        </w:rPr>
        <w:t>Nemeroff</w:t>
      </w:r>
      <w:proofErr w:type="spellEnd"/>
    </w:p>
    <w:p w14:paraId="71BB6D7A" w14:textId="0A374B56" w:rsidR="000B3E19" w:rsidRPr="00705F1B" w:rsidRDefault="000B3E19">
      <w:pPr>
        <w:rPr>
          <w:rFonts w:ascii="Arial" w:hAnsi="Arial" w:cs="Arial"/>
        </w:rPr>
      </w:pPr>
      <w:r w:rsidRPr="00705F1B">
        <w:rPr>
          <w:rFonts w:ascii="Arial" w:hAnsi="Arial" w:cs="Arial"/>
        </w:rPr>
        <w:t>Office:  TBD</w:t>
      </w:r>
    </w:p>
    <w:p w14:paraId="0651D533" w14:textId="1C24362C" w:rsidR="000B3E19" w:rsidRPr="00705F1B" w:rsidRDefault="000B3E19">
      <w:pPr>
        <w:rPr>
          <w:rFonts w:ascii="Arial" w:hAnsi="Arial" w:cs="Arial"/>
        </w:rPr>
      </w:pPr>
      <w:r w:rsidRPr="00705F1B">
        <w:rPr>
          <w:rFonts w:ascii="Arial" w:hAnsi="Arial" w:cs="Arial"/>
        </w:rPr>
        <w:t>Office hours: 3:30 – 4:30 on Monday April 3,10, 17</w:t>
      </w:r>
      <w:r w:rsidR="00364771" w:rsidRPr="00705F1B">
        <w:rPr>
          <w:rFonts w:ascii="Arial" w:hAnsi="Arial" w:cs="Arial"/>
        </w:rPr>
        <w:t>,</w:t>
      </w:r>
      <w:r w:rsidRPr="00705F1B">
        <w:rPr>
          <w:rFonts w:ascii="Arial" w:hAnsi="Arial" w:cs="Arial"/>
        </w:rPr>
        <w:t xml:space="preserve"> 24 and </w:t>
      </w:r>
      <w:r w:rsidR="001C5FA5" w:rsidRPr="00705F1B">
        <w:rPr>
          <w:rFonts w:ascii="Arial" w:hAnsi="Arial" w:cs="Arial"/>
        </w:rPr>
        <w:t>May 2</w:t>
      </w:r>
    </w:p>
    <w:p w14:paraId="44336A9B" w14:textId="042C89AF" w:rsidR="000B3E19" w:rsidRPr="00705F1B" w:rsidRDefault="000B3E19">
      <w:pPr>
        <w:rPr>
          <w:rFonts w:ascii="Arial" w:hAnsi="Arial" w:cs="Arial"/>
        </w:rPr>
      </w:pPr>
      <w:r w:rsidRPr="00705F1B">
        <w:rPr>
          <w:rFonts w:ascii="Arial" w:hAnsi="Arial" w:cs="Arial"/>
        </w:rPr>
        <w:t>Phone: 513-265-1415</w:t>
      </w:r>
    </w:p>
    <w:p w14:paraId="3BAAB173" w14:textId="6ADD6DE9" w:rsidR="000B3E19" w:rsidRPr="00705F1B" w:rsidRDefault="000B3E19">
      <w:pPr>
        <w:rPr>
          <w:rFonts w:ascii="Arial" w:hAnsi="Arial" w:cs="Arial"/>
        </w:rPr>
      </w:pPr>
      <w:r w:rsidRPr="00705F1B">
        <w:rPr>
          <w:rFonts w:ascii="Arial" w:hAnsi="Arial" w:cs="Arial"/>
        </w:rPr>
        <w:t xml:space="preserve">E-mail: </w:t>
      </w:r>
      <w:hyperlink r:id="rId5" w:history="1">
        <w:r w:rsidRPr="00705F1B">
          <w:rPr>
            <w:rStyle w:val="Hyperlink"/>
            <w:rFonts w:ascii="Arial" w:hAnsi="Arial" w:cs="Arial"/>
          </w:rPr>
          <w:t>nemeroff.jerry@gmail.com</w:t>
        </w:r>
      </w:hyperlink>
    </w:p>
    <w:p w14:paraId="03DBB26E" w14:textId="4F698D79" w:rsidR="000B3E19" w:rsidRPr="00705F1B" w:rsidRDefault="000B3E19">
      <w:pPr>
        <w:rPr>
          <w:rFonts w:ascii="Arial" w:hAnsi="Arial" w:cs="Arial"/>
        </w:rPr>
      </w:pPr>
    </w:p>
    <w:p w14:paraId="1F65309A" w14:textId="1242F460" w:rsidR="000B3E19" w:rsidRPr="00705F1B" w:rsidRDefault="000B3E19">
      <w:pPr>
        <w:rPr>
          <w:rFonts w:ascii="Arial" w:hAnsi="Arial" w:cs="Arial"/>
          <w:b/>
          <w:bCs/>
        </w:rPr>
      </w:pPr>
      <w:r w:rsidRPr="00705F1B">
        <w:rPr>
          <w:rFonts w:ascii="Arial" w:hAnsi="Arial" w:cs="Arial"/>
          <w:b/>
          <w:bCs/>
        </w:rPr>
        <w:t xml:space="preserve">Course </w:t>
      </w:r>
      <w:r w:rsidR="003B7DEC" w:rsidRPr="00705F1B">
        <w:rPr>
          <w:rFonts w:ascii="Arial" w:hAnsi="Arial" w:cs="Arial"/>
          <w:b/>
          <w:bCs/>
        </w:rPr>
        <w:t>description</w:t>
      </w:r>
      <w:r w:rsidR="00364771" w:rsidRPr="00705F1B">
        <w:rPr>
          <w:rFonts w:ascii="Arial" w:hAnsi="Arial" w:cs="Arial"/>
          <w:b/>
          <w:bCs/>
        </w:rPr>
        <w:t>:</w:t>
      </w:r>
    </w:p>
    <w:p w14:paraId="09DF4304" w14:textId="6C63419C" w:rsidR="003B7DEC" w:rsidRPr="00705F1B" w:rsidRDefault="003B7DEC" w:rsidP="003B7DEC">
      <w:pPr>
        <w:rPr>
          <w:rFonts w:ascii="Arial" w:hAnsi="Arial" w:cs="Arial"/>
        </w:rPr>
      </w:pPr>
      <w:r w:rsidRPr="00705F1B">
        <w:rPr>
          <w:rFonts w:ascii="Arial" w:hAnsi="Arial" w:cs="Arial"/>
        </w:rPr>
        <w:t xml:space="preserve">Business Development and Marketing Sales Leadership is a </w:t>
      </w:r>
      <w:r w:rsidR="00C60953" w:rsidRPr="00705F1B">
        <w:rPr>
          <w:rFonts w:ascii="Arial" w:hAnsi="Arial" w:cs="Arial"/>
        </w:rPr>
        <w:t>one-</w:t>
      </w:r>
      <w:r w:rsidRPr="00705F1B">
        <w:rPr>
          <w:rFonts w:ascii="Arial" w:hAnsi="Arial" w:cs="Arial"/>
        </w:rPr>
        <w:t xml:space="preserve">hour MBA course that covers </w:t>
      </w:r>
      <w:r w:rsidR="00AD384C" w:rsidRPr="00705F1B">
        <w:rPr>
          <w:rFonts w:ascii="Arial" w:hAnsi="Arial" w:cs="Arial"/>
        </w:rPr>
        <w:t xml:space="preserve">key </w:t>
      </w:r>
      <w:r w:rsidRPr="00705F1B">
        <w:rPr>
          <w:rFonts w:ascii="Arial" w:hAnsi="Arial" w:cs="Arial"/>
        </w:rPr>
        <w:t xml:space="preserve">aspects of the consultative sales cycle, the differences between introductory, implicit and explicit sales calls, executive level negotiation and the leadership and management skills and processes that are needed to lead a business development function. </w:t>
      </w:r>
    </w:p>
    <w:p w14:paraId="0B42F6EE" w14:textId="3A023FE0" w:rsidR="00503EE6" w:rsidRPr="00705F1B" w:rsidRDefault="00503EE6" w:rsidP="003B7DEC">
      <w:pPr>
        <w:rPr>
          <w:rFonts w:ascii="Arial" w:hAnsi="Arial" w:cs="Arial"/>
        </w:rPr>
      </w:pPr>
      <w:r w:rsidRPr="00705F1B">
        <w:rPr>
          <w:rFonts w:ascii="Arial" w:hAnsi="Arial" w:cs="Arial"/>
        </w:rPr>
        <w:t>This course will explore the elements</w:t>
      </w:r>
      <w:r w:rsidR="00650499" w:rsidRPr="00705F1B">
        <w:rPr>
          <w:rFonts w:ascii="Arial" w:hAnsi="Arial" w:cs="Arial"/>
        </w:rPr>
        <w:t xml:space="preserve"> of a sales cycle which include</w:t>
      </w:r>
      <w:r w:rsidR="003B5314" w:rsidRPr="00705F1B">
        <w:rPr>
          <w:rFonts w:ascii="Arial" w:hAnsi="Arial" w:cs="Arial"/>
        </w:rPr>
        <w:t xml:space="preserve"> how to </w:t>
      </w:r>
      <w:r w:rsidR="00D22489" w:rsidRPr="00705F1B">
        <w:rPr>
          <w:rFonts w:ascii="Arial" w:hAnsi="Arial" w:cs="Arial"/>
        </w:rPr>
        <w:t xml:space="preserve">develop a win theme, </w:t>
      </w:r>
      <w:r w:rsidR="00650499" w:rsidRPr="00705F1B">
        <w:rPr>
          <w:rFonts w:ascii="Arial" w:hAnsi="Arial" w:cs="Arial"/>
        </w:rPr>
        <w:t xml:space="preserve">understanding </w:t>
      </w:r>
      <w:r w:rsidR="00D22489" w:rsidRPr="00705F1B">
        <w:rPr>
          <w:rFonts w:ascii="Arial" w:hAnsi="Arial" w:cs="Arial"/>
        </w:rPr>
        <w:t xml:space="preserve">buyer </w:t>
      </w:r>
      <w:r w:rsidR="00650499" w:rsidRPr="00705F1B">
        <w:rPr>
          <w:rFonts w:ascii="Arial" w:hAnsi="Arial" w:cs="Arial"/>
        </w:rPr>
        <w:t>social styles</w:t>
      </w:r>
      <w:r w:rsidR="00506441">
        <w:rPr>
          <w:rFonts w:ascii="Arial" w:hAnsi="Arial" w:cs="Arial"/>
        </w:rPr>
        <w:t xml:space="preserve"> and a discussion on</w:t>
      </w:r>
      <w:r w:rsidR="00650499" w:rsidRPr="00705F1B">
        <w:rPr>
          <w:rFonts w:ascii="Arial" w:hAnsi="Arial" w:cs="Arial"/>
        </w:rPr>
        <w:t xml:space="preserve"> the various buyer roles</w:t>
      </w:r>
      <w:r w:rsidR="00364771" w:rsidRPr="00705F1B">
        <w:rPr>
          <w:rFonts w:ascii="Arial" w:hAnsi="Arial" w:cs="Arial"/>
        </w:rPr>
        <w:t xml:space="preserve"> </w:t>
      </w:r>
      <w:r w:rsidR="00D22489" w:rsidRPr="00705F1B">
        <w:rPr>
          <w:rFonts w:ascii="Arial" w:hAnsi="Arial" w:cs="Arial"/>
        </w:rPr>
        <w:t xml:space="preserve">that are </w:t>
      </w:r>
      <w:r w:rsidR="00364771" w:rsidRPr="00705F1B">
        <w:rPr>
          <w:rFonts w:ascii="Arial" w:hAnsi="Arial" w:cs="Arial"/>
        </w:rPr>
        <w:t>often found in a complex sale</w:t>
      </w:r>
      <w:r w:rsidR="003B5314" w:rsidRPr="00705F1B">
        <w:rPr>
          <w:rFonts w:ascii="Arial" w:hAnsi="Arial" w:cs="Arial"/>
        </w:rPr>
        <w:t>.</w:t>
      </w:r>
      <w:r w:rsidR="00506441">
        <w:rPr>
          <w:rFonts w:ascii="Arial" w:hAnsi="Arial" w:cs="Arial"/>
        </w:rPr>
        <w:t xml:space="preserve">  We </w:t>
      </w:r>
      <w:r w:rsidR="00650499" w:rsidRPr="00705F1B">
        <w:rPr>
          <w:rFonts w:ascii="Arial" w:hAnsi="Arial" w:cs="Arial"/>
        </w:rPr>
        <w:t xml:space="preserve">will also delve into how to make the selling situation more effective by discussing </w:t>
      </w:r>
      <w:r w:rsidR="003B5314" w:rsidRPr="00705F1B">
        <w:rPr>
          <w:rFonts w:ascii="Arial" w:hAnsi="Arial" w:cs="Arial"/>
        </w:rPr>
        <w:t xml:space="preserve">behaviors that build trust and </w:t>
      </w:r>
      <w:r w:rsidR="00D22489" w:rsidRPr="00705F1B">
        <w:rPr>
          <w:rFonts w:ascii="Arial" w:hAnsi="Arial" w:cs="Arial"/>
        </w:rPr>
        <w:t xml:space="preserve">enhanced </w:t>
      </w:r>
      <w:r w:rsidR="003B5314" w:rsidRPr="00705F1B">
        <w:rPr>
          <w:rFonts w:ascii="Arial" w:hAnsi="Arial" w:cs="Arial"/>
        </w:rPr>
        <w:t>question</w:t>
      </w:r>
      <w:r w:rsidR="00D22489" w:rsidRPr="00705F1B">
        <w:rPr>
          <w:rFonts w:ascii="Arial" w:hAnsi="Arial" w:cs="Arial"/>
        </w:rPr>
        <w:t>ing</w:t>
      </w:r>
      <w:r w:rsidR="003B5314" w:rsidRPr="00705F1B">
        <w:rPr>
          <w:rFonts w:ascii="Arial" w:hAnsi="Arial" w:cs="Arial"/>
        </w:rPr>
        <w:t xml:space="preserve"> techniques. </w:t>
      </w:r>
      <w:r w:rsidR="00364771" w:rsidRPr="00705F1B">
        <w:rPr>
          <w:rFonts w:ascii="Arial" w:hAnsi="Arial" w:cs="Arial"/>
        </w:rPr>
        <w:t xml:space="preserve"> </w:t>
      </w:r>
      <w:r w:rsidR="00D22489" w:rsidRPr="00705F1B">
        <w:rPr>
          <w:rFonts w:ascii="Arial" w:hAnsi="Arial" w:cs="Arial"/>
        </w:rPr>
        <w:t>In addition, students will</w:t>
      </w:r>
      <w:r w:rsidR="00650499" w:rsidRPr="00705F1B">
        <w:rPr>
          <w:rFonts w:ascii="Arial" w:hAnsi="Arial" w:cs="Arial"/>
        </w:rPr>
        <w:t xml:space="preserve"> learn about the “Principled” negotiation approach which includes concept</w:t>
      </w:r>
      <w:r w:rsidR="003B5314" w:rsidRPr="00705F1B">
        <w:rPr>
          <w:rFonts w:ascii="Arial" w:hAnsi="Arial" w:cs="Arial"/>
        </w:rPr>
        <w:t>s</w:t>
      </w:r>
      <w:r w:rsidR="00650499" w:rsidRPr="00705F1B">
        <w:rPr>
          <w:rFonts w:ascii="Arial" w:hAnsi="Arial" w:cs="Arial"/>
        </w:rPr>
        <w:t xml:space="preserve"> such as </w:t>
      </w:r>
      <w:r w:rsidR="003B5314" w:rsidRPr="00705F1B">
        <w:rPr>
          <w:rFonts w:ascii="Arial" w:hAnsi="Arial" w:cs="Arial"/>
        </w:rPr>
        <w:t>a</w:t>
      </w:r>
      <w:r w:rsidR="00650499" w:rsidRPr="00705F1B">
        <w:rPr>
          <w:rFonts w:ascii="Arial" w:hAnsi="Arial" w:cs="Arial"/>
        </w:rPr>
        <w:t>nchoring</w:t>
      </w:r>
      <w:r w:rsidR="00364771" w:rsidRPr="00705F1B">
        <w:rPr>
          <w:rFonts w:ascii="Arial" w:hAnsi="Arial" w:cs="Arial"/>
        </w:rPr>
        <w:t xml:space="preserve"> and understanding </w:t>
      </w:r>
      <w:r w:rsidR="003B5314" w:rsidRPr="00705F1B">
        <w:rPr>
          <w:rFonts w:ascii="Arial" w:hAnsi="Arial" w:cs="Arial"/>
        </w:rPr>
        <w:t xml:space="preserve">the </w:t>
      </w:r>
      <w:r w:rsidR="00364771" w:rsidRPr="00705F1B">
        <w:rPr>
          <w:rFonts w:ascii="Arial" w:hAnsi="Arial" w:cs="Arial"/>
        </w:rPr>
        <w:t>true interest.</w:t>
      </w:r>
      <w:r w:rsidR="00650499" w:rsidRPr="00705F1B">
        <w:rPr>
          <w:rFonts w:ascii="Arial" w:hAnsi="Arial" w:cs="Arial"/>
        </w:rPr>
        <w:t xml:space="preserve"> The course will conclude with a robust conversation</w:t>
      </w:r>
      <w:r w:rsidR="00364771" w:rsidRPr="00705F1B">
        <w:rPr>
          <w:rFonts w:ascii="Arial" w:hAnsi="Arial" w:cs="Arial"/>
        </w:rPr>
        <w:t xml:space="preserve"> on </w:t>
      </w:r>
      <w:r w:rsidR="00650499" w:rsidRPr="00705F1B">
        <w:rPr>
          <w:rFonts w:ascii="Arial" w:hAnsi="Arial" w:cs="Arial"/>
        </w:rPr>
        <w:t>how to lead a Bus</w:t>
      </w:r>
      <w:r w:rsidR="00D22489" w:rsidRPr="00705F1B">
        <w:rPr>
          <w:rFonts w:ascii="Arial" w:hAnsi="Arial" w:cs="Arial"/>
        </w:rPr>
        <w:t>iness</w:t>
      </w:r>
      <w:r w:rsidR="00650499" w:rsidRPr="00705F1B">
        <w:rPr>
          <w:rFonts w:ascii="Arial" w:hAnsi="Arial" w:cs="Arial"/>
        </w:rPr>
        <w:t xml:space="preserve"> </w:t>
      </w:r>
      <w:r w:rsidR="00D22489" w:rsidRPr="00705F1B">
        <w:rPr>
          <w:rFonts w:ascii="Arial" w:hAnsi="Arial" w:cs="Arial"/>
        </w:rPr>
        <w:t>D</w:t>
      </w:r>
      <w:r w:rsidR="00650499" w:rsidRPr="00705F1B">
        <w:rPr>
          <w:rFonts w:ascii="Arial" w:hAnsi="Arial" w:cs="Arial"/>
        </w:rPr>
        <w:t>evelop</w:t>
      </w:r>
      <w:r w:rsidR="003B5314" w:rsidRPr="00705F1B">
        <w:rPr>
          <w:rFonts w:ascii="Arial" w:hAnsi="Arial" w:cs="Arial"/>
        </w:rPr>
        <w:t>ment</w:t>
      </w:r>
      <w:r w:rsidR="00650499" w:rsidRPr="00705F1B">
        <w:rPr>
          <w:rFonts w:ascii="Arial" w:hAnsi="Arial" w:cs="Arial"/>
        </w:rPr>
        <w:t xml:space="preserve"> function which will include</w:t>
      </w:r>
      <w:r w:rsidR="00506441">
        <w:rPr>
          <w:rFonts w:ascii="Arial" w:hAnsi="Arial" w:cs="Arial"/>
        </w:rPr>
        <w:t xml:space="preserve"> developing</w:t>
      </w:r>
      <w:r w:rsidR="00650499" w:rsidRPr="00705F1B">
        <w:rPr>
          <w:rFonts w:ascii="Arial" w:hAnsi="Arial" w:cs="Arial"/>
        </w:rPr>
        <w:t xml:space="preserve"> the culture, creating a Business Development plan and supporting technology.</w:t>
      </w:r>
    </w:p>
    <w:p w14:paraId="7D3FC29A" w14:textId="6B16422C" w:rsidR="003B7DEC" w:rsidRPr="00705F1B" w:rsidRDefault="003B7DEC" w:rsidP="003B7DEC">
      <w:pPr>
        <w:rPr>
          <w:rFonts w:ascii="Arial" w:hAnsi="Arial" w:cs="Arial"/>
        </w:rPr>
      </w:pPr>
      <w:r w:rsidRPr="00705F1B">
        <w:rPr>
          <w:rFonts w:ascii="Arial" w:hAnsi="Arial" w:cs="Arial"/>
        </w:rPr>
        <w:t>These topics will be addressed from multiple perspectives from the instructor who has 19 years of experience in a Big Four consultancy and four guest speakers that include a successful technology entrepreneur, a recently promoted partner from a consultancy firm, a Fortune 500 sales leader and an executive with deep CRM experience that will discuss how technology supports the business development effort.</w:t>
      </w:r>
      <w:r w:rsidR="00847E25" w:rsidRPr="00705F1B">
        <w:rPr>
          <w:rFonts w:ascii="Arial" w:hAnsi="Arial" w:cs="Arial"/>
        </w:rPr>
        <w:t xml:space="preserve">  The guest speakers will discuss their respective</w:t>
      </w:r>
      <w:r w:rsidR="00171521" w:rsidRPr="00705F1B">
        <w:rPr>
          <w:rFonts w:ascii="Arial" w:hAnsi="Arial" w:cs="Arial"/>
        </w:rPr>
        <w:t xml:space="preserve"> business development </w:t>
      </w:r>
      <w:r w:rsidR="00847E25" w:rsidRPr="00705F1B">
        <w:rPr>
          <w:rFonts w:ascii="Arial" w:hAnsi="Arial" w:cs="Arial"/>
        </w:rPr>
        <w:t>strategies.</w:t>
      </w:r>
    </w:p>
    <w:p w14:paraId="6E3B7244" w14:textId="1322EF19" w:rsidR="00364771" w:rsidRPr="00705F1B" w:rsidRDefault="003B7DEC" w:rsidP="003B7DEC">
      <w:pPr>
        <w:rPr>
          <w:rFonts w:ascii="Arial" w:hAnsi="Arial" w:cs="Arial"/>
        </w:rPr>
      </w:pPr>
      <w:r w:rsidRPr="00705F1B">
        <w:rPr>
          <w:rFonts w:ascii="Arial" w:hAnsi="Arial" w:cs="Arial"/>
        </w:rPr>
        <w:t xml:space="preserve">The content will be shared in an interactive fashion and there will be several group exercises and roleplays in all classes to reinforce the </w:t>
      </w:r>
      <w:r w:rsidR="00364771" w:rsidRPr="00705F1B">
        <w:rPr>
          <w:rFonts w:ascii="Arial" w:hAnsi="Arial" w:cs="Arial"/>
        </w:rPr>
        <w:t>key concepts.</w:t>
      </w:r>
      <w:r w:rsidRPr="00705F1B">
        <w:rPr>
          <w:rFonts w:ascii="Arial" w:hAnsi="Arial" w:cs="Arial"/>
        </w:rPr>
        <w:t xml:space="preserve">  </w:t>
      </w:r>
    </w:p>
    <w:p w14:paraId="6178A944" w14:textId="77777777" w:rsidR="00364771" w:rsidRPr="00705F1B" w:rsidRDefault="00364771" w:rsidP="003B7DEC">
      <w:pPr>
        <w:rPr>
          <w:rFonts w:ascii="Arial" w:hAnsi="Arial" w:cs="Arial"/>
        </w:rPr>
      </w:pPr>
    </w:p>
    <w:p w14:paraId="5C618D6F" w14:textId="77777777" w:rsidR="00364771" w:rsidRPr="00705F1B" w:rsidRDefault="00364771" w:rsidP="003B7DEC">
      <w:pPr>
        <w:rPr>
          <w:rFonts w:ascii="Arial" w:hAnsi="Arial" w:cs="Arial"/>
          <w:b/>
          <w:bCs/>
        </w:rPr>
      </w:pPr>
      <w:r w:rsidRPr="00705F1B">
        <w:rPr>
          <w:rFonts w:ascii="Arial" w:hAnsi="Arial" w:cs="Arial"/>
          <w:b/>
          <w:bCs/>
        </w:rPr>
        <w:t>Course objective:</w:t>
      </w:r>
    </w:p>
    <w:p w14:paraId="08B1D415" w14:textId="6C86C493" w:rsidR="003B7DEC" w:rsidRPr="00705F1B" w:rsidRDefault="003B7DEC" w:rsidP="003B7DEC">
      <w:pPr>
        <w:rPr>
          <w:rFonts w:ascii="Arial" w:hAnsi="Arial" w:cs="Arial"/>
        </w:rPr>
      </w:pPr>
      <w:r w:rsidRPr="00705F1B">
        <w:rPr>
          <w:rFonts w:ascii="Arial" w:hAnsi="Arial" w:cs="Arial"/>
        </w:rPr>
        <w:t>At the conclusion of the c</w:t>
      </w:r>
      <w:r w:rsidR="00D22489" w:rsidRPr="00705F1B">
        <w:rPr>
          <w:rFonts w:ascii="Arial" w:hAnsi="Arial" w:cs="Arial"/>
        </w:rPr>
        <w:t xml:space="preserve">ourse </w:t>
      </w:r>
      <w:r w:rsidRPr="00705F1B">
        <w:rPr>
          <w:rFonts w:ascii="Arial" w:hAnsi="Arial" w:cs="Arial"/>
        </w:rPr>
        <w:t>the student will have a</w:t>
      </w:r>
      <w:r w:rsidR="00503EE6" w:rsidRPr="00705F1B">
        <w:rPr>
          <w:rFonts w:ascii="Arial" w:hAnsi="Arial" w:cs="Arial"/>
        </w:rPr>
        <w:t xml:space="preserve"> baseline</w:t>
      </w:r>
      <w:r w:rsidRPr="00705F1B">
        <w:rPr>
          <w:rFonts w:ascii="Arial" w:hAnsi="Arial" w:cs="Arial"/>
        </w:rPr>
        <w:t xml:space="preserve"> understanding of behaviors and methodologies that</w:t>
      </w:r>
      <w:r w:rsidR="00D22489" w:rsidRPr="00705F1B">
        <w:rPr>
          <w:rFonts w:ascii="Arial" w:hAnsi="Arial" w:cs="Arial"/>
        </w:rPr>
        <w:t xml:space="preserve"> will help them more effectively</w:t>
      </w:r>
      <w:r w:rsidRPr="00705F1B">
        <w:rPr>
          <w:rFonts w:ascii="Arial" w:hAnsi="Arial" w:cs="Arial"/>
        </w:rPr>
        <w:t xml:space="preserve"> persuad</w:t>
      </w:r>
      <w:r w:rsidR="00D22489" w:rsidRPr="00705F1B">
        <w:rPr>
          <w:rFonts w:ascii="Arial" w:hAnsi="Arial" w:cs="Arial"/>
        </w:rPr>
        <w:t>e</w:t>
      </w:r>
      <w:r w:rsidRPr="00705F1B">
        <w:rPr>
          <w:rFonts w:ascii="Arial" w:hAnsi="Arial" w:cs="Arial"/>
        </w:rPr>
        <w:t xml:space="preserve"> others, a negotiating process and a leadership approach that can be applied in a multitude of roles and industries.</w:t>
      </w:r>
    </w:p>
    <w:p w14:paraId="02318B0E" w14:textId="41B03801" w:rsidR="00364771" w:rsidRPr="00705F1B" w:rsidRDefault="00364771" w:rsidP="003B7DEC">
      <w:pPr>
        <w:rPr>
          <w:rFonts w:ascii="Arial" w:hAnsi="Arial" w:cs="Arial"/>
        </w:rPr>
      </w:pPr>
    </w:p>
    <w:p w14:paraId="206166BE" w14:textId="77777777" w:rsidR="00364771" w:rsidRPr="00705F1B" w:rsidRDefault="00364771" w:rsidP="003B7DEC">
      <w:pPr>
        <w:rPr>
          <w:rFonts w:ascii="Arial" w:hAnsi="Arial" w:cs="Arial"/>
        </w:rPr>
      </w:pPr>
    </w:p>
    <w:p w14:paraId="271381D2" w14:textId="77777777" w:rsidR="00171521" w:rsidRPr="00705F1B" w:rsidRDefault="00171521" w:rsidP="003B7DEC">
      <w:pPr>
        <w:rPr>
          <w:rFonts w:ascii="Arial" w:hAnsi="Arial" w:cs="Arial"/>
        </w:rPr>
      </w:pPr>
    </w:p>
    <w:p w14:paraId="115A7B6F" w14:textId="075200CB" w:rsidR="003B7DEC" w:rsidRPr="00705F1B" w:rsidRDefault="003B7DEC" w:rsidP="003B7DEC">
      <w:pPr>
        <w:rPr>
          <w:rFonts w:ascii="Arial" w:hAnsi="Arial" w:cs="Arial"/>
          <w:b/>
          <w:bCs/>
        </w:rPr>
      </w:pPr>
      <w:r w:rsidRPr="00705F1B">
        <w:rPr>
          <w:rFonts w:ascii="Arial" w:hAnsi="Arial" w:cs="Arial"/>
          <w:b/>
          <w:bCs/>
        </w:rPr>
        <w:t>Course utility:</w:t>
      </w:r>
    </w:p>
    <w:p w14:paraId="6FF524D7" w14:textId="4EB3D3D7" w:rsidR="003B7DEC" w:rsidRPr="00705F1B" w:rsidRDefault="00AD384C" w:rsidP="003B7DEC">
      <w:pPr>
        <w:rPr>
          <w:rFonts w:ascii="Arial" w:hAnsi="Arial" w:cs="Arial"/>
        </w:rPr>
      </w:pPr>
      <w:r w:rsidRPr="00705F1B">
        <w:rPr>
          <w:rFonts w:ascii="Arial" w:hAnsi="Arial" w:cs="Arial"/>
        </w:rPr>
        <w:t xml:space="preserve">This course clearly applies to students that seek a career in </w:t>
      </w:r>
      <w:r w:rsidR="0093712D" w:rsidRPr="00705F1B">
        <w:rPr>
          <w:rFonts w:ascii="Arial" w:hAnsi="Arial" w:cs="Arial"/>
        </w:rPr>
        <w:t xml:space="preserve">traditional </w:t>
      </w:r>
      <w:r w:rsidRPr="00705F1B">
        <w:rPr>
          <w:rFonts w:ascii="Arial" w:hAnsi="Arial" w:cs="Arial"/>
        </w:rPr>
        <w:t>business development</w:t>
      </w:r>
      <w:r w:rsidR="0093712D" w:rsidRPr="00705F1B">
        <w:rPr>
          <w:rFonts w:ascii="Arial" w:hAnsi="Arial" w:cs="Arial"/>
        </w:rPr>
        <w:t xml:space="preserve">, but </w:t>
      </w:r>
      <w:r w:rsidR="00F34281" w:rsidRPr="00705F1B">
        <w:rPr>
          <w:rFonts w:ascii="Arial" w:hAnsi="Arial" w:cs="Arial"/>
        </w:rPr>
        <w:t>t</w:t>
      </w:r>
      <w:r w:rsidR="003B7DEC" w:rsidRPr="00705F1B">
        <w:rPr>
          <w:rFonts w:ascii="Arial" w:hAnsi="Arial" w:cs="Arial"/>
        </w:rPr>
        <w:t xml:space="preserve">he ability to effectively </w:t>
      </w:r>
      <w:r w:rsidR="0093712D" w:rsidRPr="00705F1B">
        <w:rPr>
          <w:rFonts w:ascii="Arial" w:hAnsi="Arial" w:cs="Arial"/>
        </w:rPr>
        <w:t>persuade</w:t>
      </w:r>
      <w:r w:rsidR="003B7DEC" w:rsidRPr="00705F1B">
        <w:rPr>
          <w:rFonts w:ascii="Arial" w:hAnsi="Arial" w:cs="Arial"/>
        </w:rPr>
        <w:t xml:space="preserve"> others is a critical skill for all executives.</w:t>
      </w:r>
      <w:r w:rsidR="0093712D" w:rsidRPr="00705F1B">
        <w:rPr>
          <w:rFonts w:ascii="Arial" w:hAnsi="Arial" w:cs="Arial"/>
        </w:rPr>
        <w:t xml:space="preserve">  </w:t>
      </w:r>
      <w:r w:rsidR="00847E25" w:rsidRPr="00705F1B">
        <w:rPr>
          <w:rFonts w:ascii="Arial" w:hAnsi="Arial" w:cs="Arial"/>
        </w:rPr>
        <w:t>The concepts and methodologies covered</w:t>
      </w:r>
      <w:r w:rsidR="00171521" w:rsidRPr="00705F1B">
        <w:rPr>
          <w:rFonts w:ascii="Arial" w:hAnsi="Arial" w:cs="Arial"/>
        </w:rPr>
        <w:t xml:space="preserve"> </w:t>
      </w:r>
      <w:r w:rsidR="00847E25" w:rsidRPr="00705F1B">
        <w:rPr>
          <w:rFonts w:ascii="Arial" w:hAnsi="Arial" w:cs="Arial"/>
        </w:rPr>
        <w:t xml:space="preserve">will benefit students with diverse </w:t>
      </w:r>
      <w:r w:rsidR="0093712D" w:rsidRPr="00705F1B">
        <w:rPr>
          <w:rFonts w:ascii="Arial" w:hAnsi="Arial" w:cs="Arial"/>
        </w:rPr>
        <w:t>career paths such as finance, banking, consulting and entrepreneurship.</w:t>
      </w:r>
      <w:r w:rsidR="003B7DEC" w:rsidRPr="00705F1B">
        <w:rPr>
          <w:rFonts w:ascii="Arial" w:hAnsi="Arial" w:cs="Arial"/>
        </w:rPr>
        <w:t xml:space="preserve"> </w:t>
      </w:r>
    </w:p>
    <w:p w14:paraId="7ADE7F42" w14:textId="77777777" w:rsidR="00171521" w:rsidRPr="00705F1B" w:rsidRDefault="00171521">
      <w:pPr>
        <w:rPr>
          <w:rFonts w:ascii="Arial" w:hAnsi="Arial" w:cs="Arial"/>
          <w:b/>
          <w:bCs/>
        </w:rPr>
      </w:pPr>
    </w:p>
    <w:p w14:paraId="0B640660" w14:textId="35FF74DE" w:rsidR="000B3E19" w:rsidRPr="00705F1B" w:rsidRDefault="000B3E19">
      <w:pPr>
        <w:rPr>
          <w:rFonts w:ascii="Arial" w:hAnsi="Arial" w:cs="Arial"/>
          <w:b/>
          <w:bCs/>
        </w:rPr>
      </w:pPr>
      <w:r w:rsidRPr="00705F1B">
        <w:rPr>
          <w:rFonts w:ascii="Arial" w:hAnsi="Arial" w:cs="Arial"/>
          <w:b/>
          <w:bCs/>
        </w:rPr>
        <w:t>Participation</w:t>
      </w:r>
      <w:r w:rsidR="0021135C" w:rsidRPr="00705F1B">
        <w:rPr>
          <w:rFonts w:ascii="Arial" w:hAnsi="Arial" w:cs="Arial"/>
          <w:b/>
          <w:bCs/>
        </w:rPr>
        <w:t xml:space="preserve"> and </w:t>
      </w:r>
      <w:r w:rsidR="00705F1B" w:rsidRPr="00705F1B">
        <w:rPr>
          <w:rFonts w:ascii="Arial" w:hAnsi="Arial" w:cs="Arial"/>
          <w:b/>
          <w:bCs/>
        </w:rPr>
        <w:t>attendance</w:t>
      </w:r>
      <w:r w:rsidRPr="00705F1B">
        <w:rPr>
          <w:rFonts w:ascii="Arial" w:hAnsi="Arial" w:cs="Arial"/>
          <w:b/>
          <w:bCs/>
        </w:rPr>
        <w:t>:</w:t>
      </w:r>
    </w:p>
    <w:p w14:paraId="144EA981" w14:textId="60CB4150" w:rsidR="00705F1B" w:rsidRPr="00705F1B" w:rsidRDefault="0021135C">
      <w:pPr>
        <w:rPr>
          <w:rFonts w:ascii="Arial" w:hAnsi="Arial" w:cs="Arial"/>
        </w:rPr>
      </w:pPr>
      <w:r w:rsidRPr="00705F1B">
        <w:rPr>
          <w:rFonts w:ascii="Arial" w:hAnsi="Arial" w:cs="Arial"/>
        </w:rPr>
        <w:t>Quality participation is much more important than quantity</w:t>
      </w:r>
      <w:r w:rsidR="00506441">
        <w:rPr>
          <w:rFonts w:ascii="Arial" w:hAnsi="Arial" w:cs="Arial"/>
        </w:rPr>
        <w:t xml:space="preserve"> and </w:t>
      </w:r>
      <w:r w:rsidRPr="00705F1B">
        <w:rPr>
          <w:rFonts w:ascii="Arial" w:hAnsi="Arial" w:cs="Arial"/>
        </w:rPr>
        <w:t xml:space="preserve">will lead to full participation credit. </w:t>
      </w:r>
    </w:p>
    <w:p w14:paraId="1D3B4F2C" w14:textId="0218B504" w:rsidR="0093712D" w:rsidRPr="00705F1B" w:rsidRDefault="003C3598">
      <w:pPr>
        <w:rPr>
          <w:rFonts w:ascii="Arial" w:hAnsi="Arial" w:cs="Arial"/>
          <w:b/>
          <w:bCs/>
        </w:rPr>
      </w:pPr>
      <w:r w:rsidRPr="00705F1B">
        <w:rPr>
          <w:rFonts w:ascii="Arial" w:hAnsi="Arial" w:cs="Arial"/>
        </w:rPr>
        <w:t>The class</w:t>
      </w:r>
      <w:r w:rsidR="00506441">
        <w:rPr>
          <w:rFonts w:ascii="Arial" w:hAnsi="Arial" w:cs="Arial"/>
        </w:rPr>
        <w:t xml:space="preserve"> will meet </w:t>
      </w:r>
      <w:r w:rsidRPr="00705F1B">
        <w:rPr>
          <w:rFonts w:ascii="Arial" w:hAnsi="Arial" w:cs="Arial"/>
        </w:rPr>
        <w:t xml:space="preserve">for five </w:t>
      </w:r>
      <w:r w:rsidR="0093712D" w:rsidRPr="00705F1B">
        <w:rPr>
          <w:rFonts w:ascii="Arial" w:hAnsi="Arial" w:cs="Arial"/>
        </w:rPr>
        <w:t>three-hour</w:t>
      </w:r>
      <w:r w:rsidRPr="00705F1B">
        <w:rPr>
          <w:rFonts w:ascii="Arial" w:hAnsi="Arial" w:cs="Arial"/>
        </w:rPr>
        <w:t xml:space="preserve"> </w:t>
      </w:r>
      <w:r w:rsidR="0093712D" w:rsidRPr="00705F1B">
        <w:rPr>
          <w:rFonts w:ascii="Arial" w:hAnsi="Arial" w:cs="Arial"/>
        </w:rPr>
        <w:t>sessions</w:t>
      </w:r>
      <w:r w:rsidRPr="00705F1B">
        <w:rPr>
          <w:rFonts w:ascii="Arial" w:hAnsi="Arial" w:cs="Arial"/>
        </w:rPr>
        <w:t xml:space="preserve">.  If any </w:t>
      </w:r>
      <w:r w:rsidR="00506441">
        <w:rPr>
          <w:rFonts w:ascii="Arial" w:hAnsi="Arial" w:cs="Arial"/>
        </w:rPr>
        <w:t xml:space="preserve">of the </w:t>
      </w:r>
      <w:r w:rsidRPr="00705F1B">
        <w:rPr>
          <w:rFonts w:ascii="Arial" w:hAnsi="Arial" w:cs="Arial"/>
        </w:rPr>
        <w:t>sessions are missed</w:t>
      </w:r>
      <w:r w:rsidR="00705F1B" w:rsidRPr="00705F1B">
        <w:rPr>
          <w:rFonts w:ascii="Arial" w:hAnsi="Arial" w:cs="Arial"/>
        </w:rPr>
        <w:t>,</w:t>
      </w:r>
      <w:r w:rsidRPr="00705F1B">
        <w:rPr>
          <w:rFonts w:ascii="Arial" w:hAnsi="Arial" w:cs="Arial"/>
        </w:rPr>
        <w:t xml:space="preserve"> </w:t>
      </w:r>
      <w:r w:rsidR="002D4476" w:rsidRPr="00705F1B">
        <w:rPr>
          <w:rFonts w:ascii="Arial" w:hAnsi="Arial" w:cs="Arial"/>
        </w:rPr>
        <w:t xml:space="preserve">25 </w:t>
      </w:r>
      <w:r w:rsidR="000B3E19" w:rsidRPr="00705F1B">
        <w:rPr>
          <w:rFonts w:ascii="Arial" w:hAnsi="Arial" w:cs="Arial"/>
        </w:rPr>
        <w:t>of the</w:t>
      </w:r>
      <w:r w:rsidR="002D4476" w:rsidRPr="00705F1B">
        <w:rPr>
          <w:rFonts w:ascii="Arial" w:hAnsi="Arial" w:cs="Arial"/>
        </w:rPr>
        <w:t xml:space="preserve"> class total 100 </w:t>
      </w:r>
      <w:r w:rsidRPr="00705F1B">
        <w:rPr>
          <w:rFonts w:ascii="Arial" w:hAnsi="Arial" w:cs="Arial"/>
        </w:rPr>
        <w:t xml:space="preserve">possible </w:t>
      </w:r>
      <w:r w:rsidR="000B3E19" w:rsidRPr="00705F1B">
        <w:rPr>
          <w:rFonts w:ascii="Arial" w:hAnsi="Arial" w:cs="Arial"/>
        </w:rPr>
        <w:t>points will b</w:t>
      </w:r>
      <w:r w:rsidRPr="00705F1B">
        <w:rPr>
          <w:rFonts w:ascii="Arial" w:hAnsi="Arial" w:cs="Arial"/>
        </w:rPr>
        <w:t>e deducted.</w:t>
      </w:r>
      <w:r w:rsidR="0021135C" w:rsidRPr="00705F1B">
        <w:rPr>
          <w:rFonts w:ascii="Arial" w:hAnsi="Arial" w:cs="Arial"/>
        </w:rPr>
        <w:t xml:space="preserve">  Excused absences are possible if you let me know ahead of time or if there is an extenuating circumstance. </w:t>
      </w:r>
      <w:r w:rsidR="000B3E19" w:rsidRPr="00705F1B">
        <w:rPr>
          <w:rFonts w:ascii="Arial" w:hAnsi="Arial" w:cs="Arial"/>
        </w:rPr>
        <w:t>The remain</w:t>
      </w:r>
      <w:r w:rsidR="002D4476" w:rsidRPr="00705F1B">
        <w:rPr>
          <w:rFonts w:ascii="Arial" w:hAnsi="Arial" w:cs="Arial"/>
        </w:rPr>
        <w:t>ing points</w:t>
      </w:r>
      <w:r w:rsidR="000B3E19" w:rsidRPr="00705F1B">
        <w:rPr>
          <w:rFonts w:ascii="Arial" w:hAnsi="Arial" w:cs="Arial"/>
        </w:rPr>
        <w:t xml:space="preserve"> will be based on</w:t>
      </w:r>
      <w:r w:rsidR="002D4476" w:rsidRPr="00705F1B">
        <w:rPr>
          <w:rFonts w:ascii="Arial" w:hAnsi="Arial" w:cs="Arial"/>
        </w:rPr>
        <w:t xml:space="preserve"> group exercises</w:t>
      </w:r>
      <w:r w:rsidR="00705F1B" w:rsidRPr="00705F1B">
        <w:rPr>
          <w:rFonts w:ascii="Arial" w:hAnsi="Arial" w:cs="Arial"/>
        </w:rPr>
        <w:t xml:space="preserve">, </w:t>
      </w:r>
      <w:r w:rsidR="002D4476" w:rsidRPr="00705F1B">
        <w:rPr>
          <w:rFonts w:ascii="Arial" w:hAnsi="Arial" w:cs="Arial"/>
        </w:rPr>
        <w:t>role play performance and the final exa</w:t>
      </w:r>
      <w:r w:rsidR="0021135C" w:rsidRPr="00705F1B">
        <w:rPr>
          <w:rFonts w:ascii="Arial" w:hAnsi="Arial" w:cs="Arial"/>
        </w:rPr>
        <w:t>m.</w:t>
      </w:r>
    </w:p>
    <w:p w14:paraId="2283DCA4" w14:textId="37B43EAB" w:rsidR="00503EE6" w:rsidRPr="00705F1B" w:rsidRDefault="00503EE6">
      <w:pPr>
        <w:rPr>
          <w:rFonts w:ascii="Arial" w:hAnsi="Arial" w:cs="Arial"/>
        </w:rPr>
      </w:pPr>
    </w:p>
    <w:p w14:paraId="18D4FDB7" w14:textId="6D2BDADB" w:rsidR="00503EE6" w:rsidRPr="00705F1B" w:rsidRDefault="00503EE6">
      <w:pPr>
        <w:rPr>
          <w:rFonts w:ascii="Arial" w:hAnsi="Arial" w:cs="Arial"/>
          <w:b/>
          <w:bCs/>
        </w:rPr>
      </w:pPr>
      <w:r w:rsidRPr="00705F1B">
        <w:rPr>
          <w:rFonts w:ascii="Arial" w:hAnsi="Arial" w:cs="Arial"/>
          <w:b/>
          <w:bCs/>
        </w:rPr>
        <w:t>Homework:</w:t>
      </w:r>
    </w:p>
    <w:p w14:paraId="4678063C" w14:textId="06E55517" w:rsidR="00503EE6" w:rsidRPr="00705F1B" w:rsidRDefault="00503EE6">
      <w:pPr>
        <w:rPr>
          <w:rFonts w:ascii="Arial" w:hAnsi="Arial" w:cs="Arial"/>
        </w:rPr>
      </w:pPr>
      <w:r w:rsidRPr="00705F1B">
        <w:rPr>
          <w:rFonts w:ascii="Arial" w:hAnsi="Arial" w:cs="Arial"/>
        </w:rPr>
        <w:t>The homework will consist of brief re</w:t>
      </w:r>
      <w:r w:rsidR="00364771" w:rsidRPr="00705F1B">
        <w:rPr>
          <w:rFonts w:ascii="Arial" w:hAnsi="Arial" w:cs="Arial"/>
        </w:rPr>
        <w:t>ad</w:t>
      </w:r>
      <w:r w:rsidRPr="00705F1B">
        <w:rPr>
          <w:rFonts w:ascii="Arial" w:hAnsi="Arial" w:cs="Arial"/>
        </w:rPr>
        <w:t>ings regarding the four guest speakers.</w:t>
      </w:r>
    </w:p>
    <w:p w14:paraId="16F79D0A" w14:textId="15AE79EA" w:rsidR="000B3E19" w:rsidRPr="00705F1B" w:rsidRDefault="000B3E19">
      <w:pPr>
        <w:rPr>
          <w:rFonts w:ascii="Arial" w:hAnsi="Arial" w:cs="Arial"/>
          <w:b/>
          <w:bCs/>
        </w:rPr>
      </w:pPr>
    </w:p>
    <w:p w14:paraId="3D4287FE" w14:textId="5F285612" w:rsidR="000B3E19" w:rsidRPr="00705F1B" w:rsidRDefault="000B3E19">
      <w:pPr>
        <w:rPr>
          <w:rFonts w:ascii="Arial" w:hAnsi="Arial" w:cs="Arial"/>
          <w:b/>
          <w:bCs/>
        </w:rPr>
      </w:pPr>
      <w:r w:rsidRPr="00705F1B">
        <w:rPr>
          <w:rFonts w:ascii="Arial" w:hAnsi="Arial" w:cs="Arial"/>
          <w:b/>
          <w:bCs/>
        </w:rPr>
        <w:t>Final exam:</w:t>
      </w:r>
    </w:p>
    <w:p w14:paraId="297AD70B" w14:textId="50DBDB11" w:rsidR="000B3E19" w:rsidRPr="00705F1B" w:rsidRDefault="000B3E19">
      <w:pPr>
        <w:rPr>
          <w:rFonts w:ascii="Arial" w:hAnsi="Arial" w:cs="Arial"/>
        </w:rPr>
      </w:pPr>
      <w:r w:rsidRPr="00705F1B">
        <w:rPr>
          <w:rFonts w:ascii="Arial" w:hAnsi="Arial" w:cs="Arial"/>
        </w:rPr>
        <w:t xml:space="preserve">The </w:t>
      </w:r>
      <w:r w:rsidR="002D4476" w:rsidRPr="00705F1B">
        <w:rPr>
          <w:rFonts w:ascii="Arial" w:hAnsi="Arial" w:cs="Arial"/>
        </w:rPr>
        <w:t xml:space="preserve">final </w:t>
      </w:r>
      <w:r w:rsidRPr="00705F1B">
        <w:rPr>
          <w:rFonts w:ascii="Arial" w:hAnsi="Arial" w:cs="Arial"/>
        </w:rPr>
        <w:t>exam will be closed-note and closed-text</w:t>
      </w:r>
      <w:r w:rsidR="002D4476" w:rsidRPr="00705F1B">
        <w:rPr>
          <w:rFonts w:ascii="Arial" w:hAnsi="Arial" w:cs="Arial"/>
        </w:rPr>
        <w:t xml:space="preserve"> </w:t>
      </w:r>
      <w:r w:rsidRPr="00705F1B">
        <w:rPr>
          <w:rFonts w:ascii="Arial" w:hAnsi="Arial" w:cs="Arial"/>
        </w:rPr>
        <w:t xml:space="preserve">multiple </w:t>
      </w:r>
      <w:proofErr w:type="gramStart"/>
      <w:r w:rsidRPr="00705F1B">
        <w:rPr>
          <w:rFonts w:ascii="Arial" w:hAnsi="Arial" w:cs="Arial"/>
        </w:rPr>
        <w:t>choice</w:t>
      </w:r>
      <w:proofErr w:type="gramEnd"/>
      <w:r w:rsidRPr="00705F1B">
        <w:rPr>
          <w:rFonts w:ascii="Arial" w:hAnsi="Arial" w:cs="Arial"/>
        </w:rPr>
        <w:t xml:space="preserve"> covering concepts</w:t>
      </w:r>
      <w:r w:rsidR="002D4476" w:rsidRPr="00705F1B">
        <w:rPr>
          <w:rFonts w:ascii="Arial" w:hAnsi="Arial" w:cs="Arial"/>
        </w:rPr>
        <w:t xml:space="preserve"> that were discussed in class. </w:t>
      </w:r>
      <w:r w:rsidR="00AD384C" w:rsidRPr="00705F1B">
        <w:rPr>
          <w:rFonts w:ascii="Arial" w:hAnsi="Arial" w:cs="Arial"/>
        </w:rPr>
        <w:t xml:space="preserve">The final exam, will be given on the final day of the class on </w:t>
      </w:r>
      <w:r w:rsidR="00171521" w:rsidRPr="00705F1B">
        <w:rPr>
          <w:rFonts w:ascii="Arial" w:hAnsi="Arial" w:cs="Arial"/>
        </w:rPr>
        <w:t>May 2</w:t>
      </w:r>
      <w:r w:rsidR="00171521" w:rsidRPr="00705F1B">
        <w:rPr>
          <w:rFonts w:ascii="Arial" w:hAnsi="Arial" w:cs="Arial"/>
          <w:vertAlign w:val="superscript"/>
        </w:rPr>
        <w:t>nd</w:t>
      </w:r>
      <w:r w:rsidR="00171521" w:rsidRPr="00705F1B">
        <w:rPr>
          <w:rFonts w:ascii="Arial" w:hAnsi="Arial" w:cs="Arial"/>
        </w:rPr>
        <w:t>.</w:t>
      </w:r>
    </w:p>
    <w:p w14:paraId="6BECF967" w14:textId="77777777" w:rsidR="00F34281" w:rsidRPr="00705F1B" w:rsidRDefault="00F34281">
      <w:pPr>
        <w:rPr>
          <w:rFonts w:ascii="Arial" w:hAnsi="Arial" w:cs="Arial"/>
          <w:b/>
          <w:bCs/>
        </w:rPr>
      </w:pPr>
    </w:p>
    <w:p w14:paraId="068EBF4B" w14:textId="48E9E70D" w:rsidR="000B3E19" w:rsidRPr="00705F1B" w:rsidRDefault="000B3E19">
      <w:pPr>
        <w:rPr>
          <w:rFonts w:ascii="Arial" w:hAnsi="Arial" w:cs="Arial"/>
          <w:b/>
          <w:bCs/>
        </w:rPr>
      </w:pPr>
      <w:r w:rsidRPr="00705F1B">
        <w:rPr>
          <w:rFonts w:ascii="Arial" w:hAnsi="Arial" w:cs="Arial"/>
          <w:b/>
          <w:bCs/>
        </w:rPr>
        <w:t>Grading:</w:t>
      </w:r>
    </w:p>
    <w:p w14:paraId="5051C9C5" w14:textId="3CB17011" w:rsidR="000B3E19" w:rsidRPr="00705F1B" w:rsidRDefault="000B3E19">
      <w:pPr>
        <w:rPr>
          <w:rFonts w:ascii="Arial" w:hAnsi="Arial" w:cs="Arial"/>
        </w:rPr>
      </w:pPr>
      <w:r w:rsidRPr="00705F1B">
        <w:rPr>
          <w:rFonts w:ascii="Arial" w:hAnsi="Arial" w:cs="Arial"/>
        </w:rPr>
        <w:t>Your grade</w:t>
      </w:r>
      <w:r w:rsidR="003C3598" w:rsidRPr="00705F1B">
        <w:rPr>
          <w:rFonts w:ascii="Arial" w:hAnsi="Arial" w:cs="Arial"/>
        </w:rPr>
        <w:t xml:space="preserve"> </w:t>
      </w:r>
      <w:r w:rsidRPr="00705F1B">
        <w:rPr>
          <w:rFonts w:ascii="Arial" w:hAnsi="Arial" w:cs="Arial"/>
        </w:rPr>
        <w:t xml:space="preserve">will be determined as follows: </w:t>
      </w:r>
      <w:r w:rsidR="002D4476" w:rsidRPr="00705F1B">
        <w:rPr>
          <w:rFonts w:ascii="Arial" w:hAnsi="Arial" w:cs="Arial"/>
        </w:rPr>
        <w:t xml:space="preserve">25% </w:t>
      </w:r>
      <w:r w:rsidR="003C3598" w:rsidRPr="00705F1B">
        <w:rPr>
          <w:rFonts w:ascii="Arial" w:hAnsi="Arial" w:cs="Arial"/>
        </w:rPr>
        <w:t>attendance</w:t>
      </w:r>
      <w:r w:rsidR="002D4476" w:rsidRPr="00705F1B">
        <w:rPr>
          <w:rFonts w:ascii="Arial" w:hAnsi="Arial" w:cs="Arial"/>
        </w:rPr>
        <w:t xml:space="preserve">, </w:t>
      </w:r>
      <w:r w:rsidRPr="00705F1B">
        <w:rPr>
          <w:rFonts w:ascii="Arial" w:hAnsi="Arial" w:cs="Arial"/>
        </w:rPr>
        <w:t>25%</w:t>
      </w:r>
      <w:r w:rsidR="002D4476" w:rsidRPr="00705F1B">
        <w:rPr>
          <w:rFonts w:ascii="Arial" w:hAnsi="Arial" w:cs="Arial"/>
        </w:rPr>
        <w:t xml:space="preserve"> </w:t>
      </w:r>
      <w:r w:rsidR="003C3598" w:rsidRPr="00705F1B">
        <w:rPr>
          <w:rFonts w:ascii="Arial" w:hAnsi="Arial" w:cs="Arial"/>
        </w:rPr>
        <w:t>class participation</w:t>
      </w:r>
      <w:r w:rsidR="002D4476" w:rsidRPr="00705F1B">
        <w:rPr>
          <w:rFonts w:ascii="Arial" w:hAnsi="Arial" w:cs="Arial"/>
        </w:rPr>
        <w:t xml:space="preserve">, </w:t>
      </w:r>
      <w:r w:rsidRPr="00705F1B">
        <w:rPr>
          <w:rFonts w:ascii="Arial" w:hAnsi="Arial" w:cs="Arial"/>
        </w:rPr>
        <w:t>25%</w:t>
      </w:r>
      <w:r w:rsidR="003C3598" w:rsidRPr="00705F1B">
        <w:rPr>
          <w:rFonts w:ascii="Arial" w:hAnsi="Arial" w:cs="Arial"/>
        </w:rPr>
        <w:t xml:space="preserve"> role plays and group exercise </w:t>
      </w:r>
      <w:r w:rsidR="002D4476" w:rsidRPr="00705F1B">
        <w:rPr>
          <w:rFonts w:ascii="Arial" w:hAnsi="Arial" w:cs="Arial"/>
        </w:rPr>
        <w:t>performance</w:t>
      </w:r>
      <w:r w:rsidR="003C3598" w:rsidRPr="00705F1B">
        <w:rPr>
          <w:rFonts w:ascii="Arial" w:hAnsi="Arial" w:cs="Arial"/>
        </w:rPr>
        <w:t xml:space="preserve"> and </w:t>
      </w:r>
      <w:r w:rsidR="002D4476" w:rsidRPr="00705F1B">
        <w:rPr>
          <w:rFonts w:ascii="Arial" w:hAnsi="Arial" w:cs="Arial"/>
        </w:rPr>
        <w:t xml:space="preserve">25% </w:t>
      </w:r>
      <w:r w:rsidR="002B25C7">
        <w:rPr>
          <w:rFonts w:ascii="Arial" w:hAnsi="Arial" w:cs="Arial"/>
        </w:rPr>
        <w:t xml:space="preserve">for </w:t>
      </w:r>
      <w:r w:rsidR="002D4476" w:rsidRPr="00705F1B">
        <w:rPr>
          <w:rFonts w:ascii="Arial" w:hAnsi="Arial" w:cs="Arial"/>
        </w:rPr>
        <w:t xml:space="preserve">the </w:t>
      </w:r>
      <w:r w:rsidR="003C3598" w:rsidRPr="00705F1B">
        <w:rPr>
          <w:rFonts w:ascii="Arial" w:hAnsi="Arial" w:cs="Arial"/>
        </w:rPr>
        <w:t>final exa</w:t>
      </w:r>
      <w:r w:rsidR="002D4476" w:rsidRPr="00705F1B">
        <w:rPr>
          <w:rFonts w:ascii="Arial" w:hAnsi="Arial" w:cs="Arial"/>
        </w:rPr>
        <w:t>m</w:t>
      </w:r>
      <w:r w:rsidR="003C3598" w:rsidRPr="00705F1B">
        <w:rPr>
          <w:rFonts w:ascii="Arial" w:hAnsi="Arial" w:cs="Arial"/>
        </w:rPr>
        <w:t xml:space="preserve">. </w:t>
      </w:r>
    </w:p>
    <w:p w14:paraId="2519969C" w14:textId="77777777" w:rsidR="00F34281" w:rsidRPr="00705F1B" w:rsidRDefault="00F34281">
      <w:pPr>
        <w:rPr>
          <w:rFonts w:ascii="Arial" w:hAnsi="Arial" w:cs="Arial"/>
        </w:rPr>
      </w:pPr>
    </w:p>
    <w:p w14:paraId="01321F18" w14:textId="56F25535" w:rsidR="0093712D" w:rsidRPr="00705F1B" w:rsidRDefault="0093712D">
      <w:pPr>
        <w:rPr>
          <w:rFonts w:ascii="Arial" w:hAnsi="Arial" w:cs="Arial"/>
          <w:b/>
          <w:bCs/>
        </w:rPr>
      </w:pPr>
      <w:r w:rsidRPr="00705F1B">
        <w:rPr>
          <w:rFonts w:ascii="Arial" w:hAnsi="Arial" w:cs="Arial"/>
          <w:b/>
          <w:bCs/>
        </w:rPr>
        <w:t>Instructor:</w:t>
      </w:r>
    </w:p>
    <w:p w14:paraId="22104C03" w14:textId="29A6A7FB" w:rsidR="0093712D" w:rsidRPr="00705F1B" w:rsidRDefault="0093712D" w:rsidP="0093712D">
      <w:pPr>
        <w:jc w:val="both"/>
        <w:rPr>
          <w:rFonts w:ascii="Arial" w:hAnsi="Arial" w:cs="Arial"/>
        </w:rPr>
      </w:pPr>
      <w:r w:rsidRPr="00705F1B">
        <w:rPr>
          <w:rFonts w:ascii="Arial" w:hAnsi="Arial" w:cs="Arial"/>
        </w:rPr>
        <w:t>Jerry</w:t>
      </w:r>
      <w:r w:rsidR="00ED2CA5" w:rsidRPr="00705F1B">
        <w:rPr>
          <w:rFonts w:ascii="Arial" w:hAnsi="Arial" w:cs="Arial"/>
        </w:rPr>
        <w:t xml:space="preserve"> </w:t>
      </w:r>
      <w:proofErr w:type="spellStart"/>
      <w:r w:rsidR="00ED2CA5" w:rsidRPr="00705F1B">
        <w:rPr>
          <w:rFonts w:ascii="Arial" w:hAnsi="Arial" w:cs="Arial"/>
        </w:rPr>
        <w:t>Nemeroff</w:t>
      </w:r>
      <w:proofErr w:type="spellEnd"/>
      <w:r w:rsidRPr="00705F1B">
        <w:rPr>
          <w:rFonts w:ascii="Arial" w:hAnsi="Arial" w:cs="Arial"/>
        </w:rPr>
        <w:t xml:space="preserve"> is a retired EY Principal who</w:t>
      </w:r>
      <w:r w:rsidR="00ED2CA5" w:rsidRPr="00705F1B">
        <w:rPr>
          <w:rFonts w:ascii="Arial" w:hAnsi="Arial" w:cs="Arial"/>
        </w:rPr>
        <w:t xml:space="preserve"> spent 19 years in </w:t>
      </w:r>
      <w:r w:rsidRPr="00705F1B">
        <w:rPr>
          <w:rFonts w:ascii="Arial" w:hAnsi="Arial" w:cs="Arial"/>
        </w:rPr>
        <w:t xml:space="preserve">national and regional leadership roles and led two of EY’s largest accounts in their respective industries.  </w:t>
      </w:r>
    </w:p>
    <w:p w14:paraId="6640C569" w14:textId="52E147A1" w:rsidR="0093712D" w:rsidRPr="00705F1B" w:rsidRDefault="0093712D" w:rsidP="0093712D">
      <w:pPr>
        <w:jc w:val="both"/>
        <w:rPr>
          <w:rFonts w:ascii="Arial" w:hAnsi="Arial" w:cs="Arial"/>
        </w:rPr>
      </w:pPr>
      <w:r w:rsidRPr="00705F1B">
        <w:rPr>
          <w:rFonts w:ascii="Arial" w:hAnsi="Arial" w:cs="Arial"/>
        </w:rPr>
        <w:t xml:space="preserve">Most recently Jerry served as the </w:t>
      </w:r>
      <w:r w:rsidR="00ED2CA5" w:rsidRPr="00705F1B">
        <w:rPr>
          <w:rFonts w:ascii="Arial" w:hAnsi="Arial" w:cs="Arial"/>
        </w:rPr>
        <w:t>Consulting</w:t>
      </w:r>
      <w:r w:rsidRPr="00705F1B">
        <w:rPr>
          <w:rFonts w:ascii="Arial" w:hAnsi="Arial" w:cs="Arial"/>
        </w:rPr>
        <w:t xml:space="preserve"> Practice Leader for EY’s Southwest Region Technology sector where he led Process Improvement and Risk services professionals.  He was also the Global Coordinating Partner for Dell Technologies and the State of Texas where he was responsible for all sales and service delivery activity globally.</w:t>
      </w:r>
      <w:r w:rsidR="00ED2CA5" w:rsidRPr="00705F1B">
        <w:rPr>
          <w:rFonts w:ascii="Arial" w:hAnsi="Arial" w:cs="Arial"/>
        </w:rPr>
        <w:t xml:space="preserve">  </w:t>
      </w:r>
      <w:r w:rsidRPr="00705F1B">
        <w:rPr>
          <w:rFonts w:ascii="Arial" w:hAnsi="Arial" w:cs="Arial"/>
        </w:rPr>
        <w:t xml:space="preserve">Prior to coming to Austin, Jerry had </w:t>
      </w:r>
      <w:r w:rsidRPr="00705F1B">
        <w:rPr>
          <w:rFonts w:ascii="Arial" w:hAnsi="Arial" w:cs="Arial"/>
        </w:rPr>
        <w:lastRenderedPageBreak/>
        <w:t>top line responsibility for EY’s Ohio Valley and Western NY/Western PA/WV regions as the Area Director of Business Development.</w:t>
      </w:r>
      <w:r w:rsidR="004B267F" w:rsidRPr="00705F1B">
        <w:rPr>
          <w:rFonts w:ascii="Arial" w:hAnsi="Arial" w:cs="Arial"/>
        </w:rPr>
        <w:t xml:space="preserve">  </w:t>
      </w:r>
      <w:r w:rsidRPr="00705F1B">
        <w:rPr>
          <w:rFonts w:ascii="Arial" w:hAnsi="Arial" w:cs="Arial"/>
        </w:rPr>
        <w:t xml:space="preserve">He also held go-to-market leadership roles in EY’s Tax and </w:t>
      </w:r>
      <w:r w:rsidR="004B267F" w:rsidRPr="00705F1B">
        <w:rPr>
          <w:rFonts w:ascii="Arial" w:hAnsi="Arial" w:cs="Arial"/>
        </w:rPr>
        <w:t>Consulting</w:t>
      </w:r>
      <w:r w:rsidRPr="00705F1B">
        <w:rPr>
          <w:rFonts w:ascii="Arial" w:hAnsi="Arial" w:cs="Arial"/>
        </w:rPr>
        <w:t xml:space="preserve"> national practices where he helped bring new solutions to market.  </w:t>
      </w:r>
    </w:p>
    <w:p w14:paraId="5DE2416F" w14:textId="3E789767" w:rsidR="0093712D" w:rsidRPr="00705F1B" w:rsidRDefault="001C5FA5" w:rsidP="0093712D">
      <w:pPr>
        <w:jc w:val="both"/>
        <w:rPr>
          <w:rFonts w:ascii="Arial" w:hAnsi="Arial" w:cs="Arial"/>
        </w:rPr>
      </w:pPr>
      <w:r w:rsidRPr="00705F1B">
        <w:rPr>
          <w:rFonts w:ascii="Arial" w:hAnsi="Arial" w:cs="Arial"/>
        </w:rPr>
        <w:t xml:space="preserve">Jerry is </w:t>
      </w:r>
      <w:r w:rsidR="00506441">
        <w:rPr>
          <w:rFonts w:ascii="Arial" w:hAnsi="Arial" w:cs="Arial"/>
        </w:rPr>
        <w:t xml:space="preserve">currently </w:t>
      </w:r>
      <w:r w:rsidRPr="00705F1B">
        <w:rPr>
          <w:rFonts w:ascii="Arial" w:hAnsi="Arial" w:cs="Arial"/>
        </w:rPr>
        <w:t>part of a</w:t>
      </w:r>
      <w:r w:rsidR="00503EE6" w:rsidRPr="00705F1B">
        <w:rPr>
          <w:rFonts w:ascii="Arial" w:hAnsi="Arial" w:cs="Arial"/>
        </w:rPr>
        <w:t xml:space="preserve"> select </w:t>
      </w:r>
      <w:r w:rsidRPr="00705F1B">
        <w:rPr>
          <w:rFonts w:ascii="Arial" w:hAnsi="Arial" w:cs="Arial"/>
        </w:rPr>
        <w:t>team of retired Partners/Principles that</w:t>
      </w:r>
      <w:r w:rsidR="00506441">
        <w:rPr>
          <w:rFonts w:ascii="Arial" w:hAnsi="Arial" w:cs="Arial"/>
        </w:rPr>
        <w:t xml:space="preserve"> teach </w:t>
      </w:r>
      <w:r w:rsidR="0093712D" w:rsidRPr="00705F1B">
        <w:rPr>
          <w:rFonts w:ascii="Arial" w:hAnsi="Arial" w:cs="Arial"/>
        </w:rPr>
        <w:t>negotiation</w:t>
      </w:r>
      <w:r w:rsidR="00ED2CA5" w:rsidRPr="00705F1B">
        <w:rPr>
          <w:rFonts w:ascii="Arial" w:hAnsi="Arial" w:cs="Arial"/>
        </w:rPr>
        <w:t xml:space="preserve"> and account</w:t>
      </w:r>
      <w:r w:rsidR="00705F1B" w:rsidRPr="00705F1B">
        <w:rPr>
          <w:rFonts w:ascii="Arial" w:hAnsi="Arial" w:cs="Arial"/>
        </w:rPr>
        <w:t xml:space="preserve"> </w:t>
      </w:r>
      <w:r w:rsidR="00ED2CA5" w:rsidRPr="00705F1B">
        <w:rPr>
          <w:rFonts w:ascii="Arial" w:hAnsi="Arial" w:cs="Arial"/>
        </w:rPr>
        <w:t xml:space="preserve">management </w:t>
      </w:r>
      <w:r w:rsidR="0093712D" w:rsidRPr="00705F1B">
        <w:rPr>
          <w:rFonts w:ascii="Arial" w:hAnsi="Arial" w:cs="Arial"/>
        </w:rPr>
        <w:t xml:space="preserve">skills for EY </w:t>
      </w:r>
      <w:r w:rsidR="00ED2CA5" w:rsidRPr="00705F1B">
        <w:rPr>
          <w:rFonts w:ascii="Arial" w:hAnsi="Arial" w:cs="Arial"/>
        </w:rPr>
        <w:t xml:space="preserve">executives </w:t>
      </w:r>
      <w:r w:rsidR="0093712D" w:rsidRPr="00705F1B">
        <w:rPr>
          <w:rFonts w:ascii="Arial" w:hAnsi="Arial" w:cs="Arial"/>
        </w:rPr>
        <w:t>and serves as</w:t>
      </w:r>
      <w:r w:rsidR="00705F1B" w:rsidRPr="00705F1B">
        <w:rPr>
          <w:rFonts w:ascii="Arial" w:hAnsi="Arial" w:cs="Arial"/>
        </w:rPr>
        <w:t xml:space="preserve"> </w:t>
      </w:r>
      <w:r w:rsidR="0093712D" w:rsidRPr="00705F1B">
        <w:rPr>
          <w:rFonts w:ascii="Arial" w:hAnsi="Arial" w:cs="Arial"/>
        </w:rPr>
        <w:t>an Executive Coach for new Partners/Principles</w:t>
      </w:r>
      <w:r w:rsidR="00F34281" w:rsidRPr="00705F1B">
        <w:rPr>
          <w:rFonts w:ascii="Arial" w:hAnsi="Arial" w:cs="Arial"/>
        </w:rPr>
        <w:t xml:space="preserve">.  </w:t>
      </w:r>
      <w:r w:rsidR="0093712D" w:rsidRPr="00705F1B">
        <w:rPr>
          <w:rFonts w:ascii="Arial" w:hAnsi="Arial" w:cs="Arial"/>
        </w:rPr>
        <w:t xml:space="preserve"> Before joining EY, Jerry spent 16 years at Xerox Corporation and three years at ADP in </w:t>
      </w:r>
      <w:r w:rsidR="00503EE6" w:rsidRPr="00705F1B">
        <w:rPr>
          <w:rFonts w:ascii="Arial" w:hAnsi="Arial" w:cs="Arial"/>
        </w:rPr>
        <w:t xml:space="preserve">various </w:t>
      </w:r>
      <w:r w:rsidR="0093712D" w:rsidRPr="00705F1B">
        <w:rPr>
          <w:rFonts w:ascii="Arial" w:hAnsi="Arial" w:cs="Arial"/>
        </w:rPr>
        <w:t>sales, sales management and sales training roles.</w:t>
      </w:r>
    </w:p>
    <w:p w14:paraId="4BF51591" w14:textId="006F0225" w:rsidR="0093712D" w:rsidRPr="00705F1B" w:rsidRDefault="0093712D" w:rsidP="0093712D">
      <w:pPr>
        <w:jc w:val="both"/>
        <w:rPr>
          <w:rFonts w:ascii="Arial" w:hAnsi="Arial" w:cs="Arial"/>
        </w:rPr>
      </w:pPr>
      <w:r w:rsidRPr="00705F1B">
        <w:rPr>
          <w:rFonts w:ascii="Arial" w:hAnsi="Arial" w:cs="Arial"/>
        </w:rPr>
        <w:t>EY is a $</w:t>
      </w:r>
      <w:r w:rsidR="00CD52EA" w:rsidRPr="00705F1B">
        <w:rPr>
          <w:rFonts w:ascii="Arial" w:hAnsi="Arial" w:cs="Arial"/>
        </w:rPr>
        <w:t>40</w:t>
      </w:r>
      <w:r w:rsidRPr="00705F1B">
        <w:rPr>
          <w:rFonts w:ascii="Arial" w:hAnsi="Arial" w:cs="Arial"/>
        </w:rPr>
        <w:t>B global professional services firm that provides Assurance, Tax,</w:t>
      </w:r>
      <w:r w:rsidR="00F34281" w:rsidRPr="00705F1B">
        <w:rPr>
          <w:rFonts w:ascii="Arial" w:hAnsi="Arial" w:cs="Arial"/>
        </w:rPr>
        <w:t xml:space="preserve"> </w:t>
      </w:r>
      <w:r w:rsidRPr="00705F1B">
        <w:rPr>
          <w:rFonts w:ascii="Arial" w:hAnsi="Arial" w:cs="Arial"/>
        </w:rPr>
        <w:t xml:space="preserve">Transaction and </w:t>
      </w:r>
      <w:r w:rsidR="00ED2CA5" w:rsidRPr="00705F1B">
        <w:rPr>
          <w:rFonts w:ascii="Arial" w:hAnsi="Arial" w:cs="Arial"/>
        </w:rPr>
        <w:t>Consulting</w:t>
      </w:r>
      <w:r w:rsidRPr="00705F1B">
        <w:rPr>
          <w:rFonts w:ascii="Arial" w:hAnsi="Arial" w:cs="Arial"/>
        </w:rPr>
        <w:t xml:space="preserve"> services in over 150 countries and has been recognized by Fortune Magazine as one of the top 100 places to work for the past 22 years. </w:t>
      </w:r>
    </w:p>
    <w:p w14:paraId="6E3F266B" w14:textId="77777777" w:rsidR="00ED2CA5" w:rsidRPr="00705F1B" w:rsidRDefault="00ED2CA5">
      <w:pPr>
        <w:rPr>
          <w:rFonts w:ascii="Arial" w:hAnsi="Arial" w:cs="Arial"/>
          <w:b/>
          <w:bCs/>
        </w:rPr>
      </w:pPr>
    </w:p>
    <w:p w14:paraId="08631DEF" w14:textId="74B70E29" w:rsidR="000B3E19" w:rsidRPr="00705F1B" w:rsidRDefault="0035041E">
      <w:pPr>
        <w:rPr>
          <w:rFonts w:ascii="Arial" w:hAnsi="Arial" w:cs="Arial"/>
          <w:b/>
          <w:bCs/>
        </w:rPr>
      </w:pPr>
      <w:r w:rsidRPr="00705F1B">
        <w:rPr>
          <w:rFonts w:ascii="Arial" w:hAnsi="Arial" w:cs="Arial"/>
          <w:b/>
          <w:bCs/>
        </w:rPr>
        <w:t>Course schedule:</w:t>
      </w:r>
      <w:r w:rsidR="00ED2CA5" w:rsidRPr="00705F1B">
        <w:rPr>
          <w:rFonts w:ascii="Arial" w:hAnsi="Arial" w:cs="Arial"/>
          <w:b/>
          <w:bCs/>
        </w:rPr>
        <w:t xml:space="preserve">  </w:t>
      </w:r>
      <w:r w:rsidR="001C5FA5" w:rsidRPr="00705F1B">
        <w:rPr>
          <w:rFonts w:ascii="Arial" w:hAnsi="Arial" w:cs="Arial"/>
          <w:b/>
          <w:bCs/>
        </w:rPr>
        <w:t>a</w:t>
      </w:r>
      <w:r w:rsidR="00ED2CA5" w:rsidRPr="00705F1B">
        <w:rPr>
          <w:rFonts w:ascii="Arial" w:hAnsi="Arial" w:cs="Arial"/>
          <w:b/>
          <w:bCs/>
        </w:rPr>
        <w:t>ll classes are</w:t>
      </w:r>
      <w:r w:rsidR="00171521" w:rsidRPr="00705F1B">
        <w:rPr>
          <w:rFonts w:ascii="Arial" w:hAnsi="Arial" w:cs="Arial"/>
          <w:b/>
          <w:bCs/>
        </w:rPr>
        <w:t xml:space="preserve"> from</w:t>
      </w:r>
      <w:r w:rsidR="00ED2CA5" w:rsidRPr="00705F1B">
        <w:rPr>
          <w:rFonts w:ascii="Arial" w:hAnsi="Arial" w:cs="Arial"/>
          <w:b/>
          <w:bCs/>
        </w:rPr>
        <w:t xml:space="preserve"> 5:00 </w:t>
      </w:r>
      <w:r w:rsidR="00171521" w:rsidRPr="00705F1B">
        <w:rPr>
          <w:rFonts w:ascii="Arial" w:hAnsi="Arial" w:cs="Arial"/>
          <w:b/>
          <w:bCs/>
        </w:rPr>
        <w:t xml:space="preserve">pm </w:t>
      </w:r>
      <w:r w:rsidR="00ED2CA5" w:rsidRPr="00705F1B">
        <w:rPr>
          <w:rFonts w:ascii="Arial" w:hAnsi="Arial" w:cs="Arial"/>
          <w:b/>
          <w:bCs/>
        </w:rPr>
        <w:t>– 8:00 pm</w:t>
      </w:r>
    </w:p>
    <w:p w14:paraId="1FBD8D7E" w14:textId="727503B4" w:rsidR="0035041E" w:rsidRPr="00705F1B" w:rsidRDefault="0035041E">
      <w:pPr>
        <w:rPr>
          <w:rFonts w:ascii="Arial" w:hAnsi="Arial" w:cs="Arial"/>
        </w:rPr>
      </w:pPr>
      <w:r w:rsidRPr="00705F1B">
        <w:rPr>
          <w:rFonts w:ascii="Arial" w:hAnsi="Arial" w:cs="Arial"/>
        </w:rPr>
        <w:t>Date</w:t>
      </w:r>
      <w:r w:rsidRPr="00705F1B">
        <w:rPr>
          <w:rFonts w:ascii="Arial" w:hAnsi="Arial" w:cs="Arial"/>
        </w:rPr>
        <w:tab/>
      </w:r>
      <w:r w:rsidRPr="00705F1B">
        <w:rPr>
          <w:rFonts w:ascii="Arial" w:hAnsi="Arial" w:cs="Arial"/>
        </w:rPr>
        <w:tab/>
      </w:r>
      <w:r w:rsidRPr="00705F1B">
        <w:rPr>
          <w:rFonts w:ascii="Arial" w:hAnsi="Arial" w:cs="Arial"/>
        </w:rPr>
        <w:tab/>
      </w:r>
      <w:r w:rsidR="00ED2CA5" w:rsidRPr="00705F1B">
        <w:rPr>
          <w:rFonts w:ascii="Arial" w:hAnsi="Arial" w:cs="Arial"/>
        </w:rPr>
        <w:tab/>
      </w:r>
      <w:r w:rsidR="00ED2CA5" w:rsidRPr="00705F1B">
        <w:rPr>
          <w:rFonts w:ascii="Arial" w:hAnsi="Arial" w:cs="Arial"/>
        </w:rPr>
        <w:tab/>
      </w:r>
      <w:r w:rsidRPr="00705F1B">
        <w:rPr>
          <w:rFonts w:ascii="Arial" w:hAnsi="Arial" w:cs="Arial"/>
        </w:rPr>
        <w:t>Topics</w:t>
      </w:r>
    </w:p>
    <w:p w14:paraId="498F8883" w14:textId="33551C17" w:rsidR="00ED2CA5" w:rsidRPr="00705F1B" w:rsidRDefault="00ED2CA5">
      <w:pPr>
        <w:rPr>
          <w:rFonts w:ascii="Arial" w:hAnsi="Arial" w:cs="Arial"/>
        </w:rPr>
      </w:pPr>
      <w:r w:rsidRPr="00705F1B">
        <w:rPr>
          <w:rFonts w:ascii="Arial" w:hAnsi="Arial" w:cs="Arial"/>
        </w:rPr>
        <w:t>Monday</w:t>
      </w:r>
      <w:r w:rsidR="00F34281" w:rsidRPr="00705F1B">
        <w:rPr>
          <w:rFonts w:ascii="Arial" w:hAnsi="Arial" w:cs="Arial"/>
        </w:rPr>
        <w:t xml:space="preserve">, </w:t>
      </w:r>
      <w:r w:rsidRPr="00705F1B">
        <w:rPr>
          <w:rFonts w:ascii="Arial" w:hAnsi="Arial" w:cs="Arial"/>
        </w:rPr>
        <w:t>April</w:t>
      </w:r>
      <w:r w:rsidR="00F34281" w:rsidRPr="00705F1B">
        <w:rPr>
          <w:rFonts w:ascii="Arial" w:hAnsi="Arial" w:cs="Arial"/>
        </w:rPr>
        <w:t xml:space="preserve"> 4</w:t>
      </w:r>
      <w:r w:rsidR="00171521" w:rsidRPr="00705F1B">
        <w:rPr>
          <w:rFonts w:ascii="Arial" w:hAnsi="Arial" w:cs="Arial"/>
        </w:rPr>
        <w:t>th</w:t>
      </w:r>
      <w:r w:rsidR="004B267F" w:rsidRPr="00705F1B">
        <w:rPr>
          <w:rFonts w:ascii="Arial" w:hAnsi="Arial" w:cs="Arial"/>
        </w:rPr>
        <w:tab/>
      </w:r>
      <w:r w:rsidR="004B267F" w:rsidRPr="00705F1B">
        <w:rPr>
          <w:rFonts w:ascii="Arial" w:hAnsi="Arial" w:cs="Arial"/>
        </w:rPr>
        <w:tab/>
      </w:r>
      <w:r w:rsidR="004B267F" w:rsidRPr="00705F1B">
        <w:rPr>
          <w:rFonts w:ascii="Arial" w:hAnsi="Arial" w:cs="Arial"/>
        </w:rPr>
        <w:tab/>
        <w:t>Introduction and Elements of a Consult</w:t>
      </w:r>
      <w:r w:rsidR="00F34281" w:rsidRPr="00705F1B">
        <w:rPr>
          <w:rFonts w:ascii="Arial" w:hAnsi="Arial" w:cs="Arial"/>
        </w:rPr>
        <w:t>a</w:t>
      </w:r>
      <w:r w:rsidR="004B267F" w:rsidRPr="00705F1B">
        <w:rPr>
          <w:rFonts w:ascii="Arial" w:hAnsi="Arial" w:cs="Arial"/>
        </w:rPr>
        <w:t>tive Sales Cycle</w:t>
      </w:r>
    </w:p>
    <w:p w14:paraId="0B224E9A" w14:textId="77777777" w:rsidR="00171521" w:rsidRPr="00705F1B" w:rsidRDefault="00171521">
      <w:pPr>
        <w:rPr>
          <w:rFonts w:ascii="Arial" w:hAnsi="Arial" w:cs="Arial"/>
        </w:rPr>
      </w:pPr>
    </w:p>
    <w:p w14:paraId="709093E1" w14:textId="478A1F67" w:rsidR="004B267F" w:rsidRPr="00705F1B" w:rsidRDefault="00ED2CA5">
      <w:pPr>
        <w:rPr>
          <w:rFonts w:ascii="Arial" w:hAnsi="Arial" w:cs="Arial"/>
        </w:rPr>
      </w:pPr>
      <w:r w:rsidRPr="00705F1B">
        <w:rPr>
          <w:rFonts w:ascii="Arial" w:hAnsi="Arial" w:cs="Arial"/>
        </w:rPr>
        <w:t>Monday</w:t>
      </w:r>
      <w:r w:rsidR="00F34281" w:rsidRPr="00705F1B">
        <w:rPr>
          <w:rFonts w:ascii="Arial" w:hAnsi="Arial" w:cs="Arial"/>
        </w:rPr>
        <w:t>,</w:t>
      </w:r>
      <w:r w:rsidRPr="00705F1B">
        <w:rPr>
          <w:rFonts w:ascii="Arial" w:hAnsi="Arial" w:cs="Arial"/>
        </w:rPr>
        <w:t xml:space="preserve"> April</w:t>
      </w:r>
      <w:r w:rsidR="00F34281" w:rsidRPr="00705F1B">
        <w:rPr>
          <w:rFonts w:ascii="Arial" w:hAnsi="Arial" w:cs="Arial"/>
        </w:rPr>
        <w:t xml:space="preserve"> 11</w:t>
      </w:r>
      <w:r w:rsidR="00171521" w:rsidRPr="00705F1B">
        <w:rPr>
          <w:rFonts w:ascii="Arial" w:hAnsi="Arial" w:cs="Arial"/>
        </w:rPr>
        <w:t>th</w:t>
      </w:r>
      <w:r w:rsidR="004B267F" w:rsidRPr="00705F1B">
        <w:rPr>
          <w:rFonts w:ascii="Arial" w:hAnsi="Arial" w:cs="Arial"/>
        </w:rPr>
        <w:tab/>
      </w:r>
      <w:r w:rsidR="004B267F" w:rsidRPr="00705F1B">
        <w:rPr>
          <w:rFonts w:ascii="Arial" w:hAnsi="Arial" w:cs="Arial"/>
        </w:rPr>
        <w:tab/>
      </w:r>
      <w:r w:rsidR="004B267F" w:rsidRPr="00705F1B">
        <w:rPr>
          <w:rFonts w:ascii="Arial" w:hAnsi="Arial" w:cs="Arial"/>
        </w:rPr>
        <w:tab/>
        <w:t>Elements of a Consult</w:t>
      </w:r>
      <w:r w:rsidR="00F34281" w:rsidRPr="00705F1B">
        <w:rPr>
          <w:rFonts w:ascii="Arial" w:hAnsi="Arial" w:cs="Arial"/>
        </w:rPr>
        <w:t>a</w:t>
      </w:r>
      <w:r w:rsidR="004B267F" w:rsidRPr="00705F1B">
        <w:rPr>
          <w:rFonts w:ascii="Arial" w:hAnsi="Arial" w:cs="Arial"/>
        </w:rPr>
        <w:t>tive Sales Cycle (continued)</w:t>
      </w:r>
      <w:r w:rsidR="00171521" w:rsidRPr="00705F1B">
        <w:rPr>
          <w:rFonts w:ascii="Arial" w:hAnsi="Arial" w:cs="Arial"/>
        </w:rPr>
        <w:t xml:space="preserve"> and</w:t>
      </w:r>
    </w:p>
    <w:p w14:paraId="5534D311" w14:textId="3E2E2A29" w:rsidR="00171521" w:rsidRPr="00705F1B" w:rsidRDefault="00171521">
      <w:pPr>
        <w:rPr>
          <w:rFonts w:ascii="Arial" w:hAnsi="Arial" w:cs="Arial"/>
        </w:rPr>
      </w:pPr>
      <w:r w:rsidRPr="00705F1B">
        <w:rPr>
          <w:rFonts w:ascii="Arial" w:hAnsi="Arial" w:cs="Arial"/>
        </w:rPr>
        <w:tab/>
      </w:r>
      <w:r w:rsidRPr="00705F1B">
        <w:rPr>
          <w:rFonts w:ascii="Arial" w:hAnsi="Arial" w:cs="Arial"/>
        </w:rPr>
        <w:tab/>
      </w:r>
      <w:r w:rsidRPr="00705F1B">
        <w:rPr>
          <w:rFonts w:ascii="Arial" w:hAnsi="Arial" w:cs="Arial"/>
        </w:rPr>
        <w:tab/>
      </w:r>
      <w:r w:rsidRPr="00705F1B">
        <w:rPr>
          <w:rFonts w:ascii="Arial" w:hAnsi="Arial" w:cs="Arial"/>
        </w:rPr>
        <w:tab/>
      </w:r>
      <w:r w:rsidRPr="00705F1B">
        <w:rPr>
          <w:rFonts w:ascii="Arial" w:hAnsi="Arial" w:cs="Arial"/>
        </w:rPr>
        <w:tab/>
        <w:t>Consultancy guest speaker</w:t>
      </w:r>
    </w:p>
    <w:p w14:paraId="0C1433ED" w14:textId="77777777" w:rsidR="00171521" w:rsidRPr="00705F1B" w:rsidRDefault="00171521">
      <w:pPr>
        <w:rPr>
          <w:rFonts w:ascii="Arial" w:hAnsi="Arial" w:cs="Arial"/>
        </w:rPr>
      </w:pPr>
    </w:p>
    <w:p w14:paraId="7A145F01" w14:textId="02C12959" w:rsidR="00171521" w:rsidRPr="00705F1B" w:rsidRDefault="00ED2CA5" w:rsidP="004B267F">
      <w:pPr>
        <w:ind w:left="2880" w:hanging="2880"/>
        <w:rPr>
          <w:rFonts w:ascii="Arial" w:hAnsi="Arial" w:cs="Arial"/>
        </w:rPr>
      </w:pPr>
      <w:r w:rsidRPr="00705F1B">
        <w:rPr>
          <w:rFonts w:ascii="Arial" w:hAnsi="Arial" w:cs="Arial"/>
        </w:rPr>
        <w:t>Monday</w:t>
      </w:r>
      <w:r w:rsidR="00F34281" w:rsidRPr="00705F1B">
        <w:rPr>
          <w:rFonts w:ascii="Arial" w:hAnsi="Arial" w:cs="Arial"/>
        </w:rPr>
        <w:t>,</w:t>
      </w:r>
      <w:r w:rsidRPr="00705F1B">
        <w:rPr>
          <w:rFonts w:ascii="Arial" w:hAnsi="Arial" w:cs="Arial"/>
        </w:rPr>
        <w:t xml:space="preserve"> April</w:t>
      </w:r>
      <w:r w:rsidR="00F34281" w:rsidRPr="00705F1B">
        <w:rPr>
          <w:rFonts w:ascii="Arial" w:hAnsi="Arial" w:cs="Arial"/>
        </w:rPr>
        <w:t xml:space="preserve"> 18</w:t>
      </w:r>
      <w:r w:rsidR="00171521" w:rsidRPr="00705F1B">
        <w:rPr>
          <w:rFonts w:ascii="Arial" w:hAnsi="Arial" w:cs="Arial"/>
        </w:rPr>
        <w:t>th</w:t>
      </w:r>
      <w:r w:rsidR="004B267F" w:rsidRPr="00705F1B">
        <w:rPr>
          <w:rFonts w:ascii="Arial" w:hAnsi="Arial" w:cs="Arial"/>
        </w:rPr>
        <w:tab/>
      </w:r>
      <w:r w:rsidR="004B267F" w:rsidRPr="00705F1B">
        <w:rPr>
          <w:rFonts w:ascii="Arial" w:hAnsi="Arial" w:cs="Arial"/>
        </w:rPr>
        <w:tab/>
        <w:t xml:space="preserve">Introductory, </w:t>
      </w:r>
      <w:r w:rsidR="00F34281" w:rsidRPr="00705F1B">
        <w:rPr>
          <w:rFonts w:ascii="Arial" w:hAnsi="Arial" w:cs="Arial"/>
        </w:rPr>
        <w:t>Implicit</w:t>
      </w:r>
      <w:r w:rsidR="004B267F" w:rsidRPr="00705F1B">
        <w:rPr>
          <w:rFonts w:ascii="Arial" w:hAnsi="Arial" w:cs="Arial"/>
        </w:rPr>
        <w:t xml:space="preserve"> and </w:t>
      </w:r>
      <w:r w:rsidR="00F34281" w:rsidRPr="00705F1B">
        <w:rPr>
          <w:rFonts w:ascii="Arial" w:hAnsi="Arial" w:cs="Arial"/>
        </w:rPr>
        <w:t>Explicit</w:t>
      </w:r>
      <w:r w:rsidR="004B267F" w:rsidRPr="00705F1B">
        <w:rPr>
          <w:rFonts w:ascii="Arial" w:hAnsi="Arial" w:cs="Arial"/>
        </w:rPr>
        <w:t xml:space="preserve"> Sales </w:t>
      </w:r>
      <w:r w:rsidR="001C5FA5" w:rsidRPr="00705F1B">
        <w:rPr>
          <w:rFonts w:ascii="Arial" w:hAnsi="Arial" w:cs="Arial"/>
        </w:rPr>
        <w:t>C</w:t>
      </w:r>
      <w:r w:rsidR="004B267F" w:rsidRPr="00705F1B">
        <w:rPr>
          <w:rFonts w:ascii="Arial" w:hAnsi="Arial" w:cs="Arial"/>
        </w:rPr>
        <w:t>alls</w:t>
      </w:r>
      <w:r w:rsidR="00171521" w:rsidRPr="00705F1B">
        <w:rPr>
          <w:rFonts w:ascii="Arial" w:hAnsi="Arial" w:cs="Arial"/>
        </w:rPr>
        <w:t xml:space="preserve"> and</w:t>
      </w:r>
    </w:p>
    <w:p w14:paraId="14C1712F" w14:textId="2D81210B" w:rsidR="00171521" w:rsidRPr="00705F1B" w:rsidRDefault="00171521" w:rsidP="004B267F">
      <w:pPr>
        <w:ind w:left="2880" w:hanging="2880"/>
        <w:rPr>
          <w:rFonts w:ascii="Arial" w:hAnsi="Arial" w:cs="Arial"/>
        </w:rPr>
      </w:pPr>
      <w:r w:rsidRPr="00705F1B">
        <w:rPr>
          <w:rFonts w:ascii="Arial" w:hAnsi="Arial" w:cs="Arial"/>
        </w:rPr>
        <w:tab/>
      </w:r>
      <w:r w:rsidRPr="00705F1B">
        <w:rPr>
          <w:rFonts w:ascii="Arial" w:hAnsi="Arial" w:cs="Arial"/>
        </w:rPr>
        <w:tab/>
        <w:t xml:space="preserve">Entrepreneur guest speaker </w:t>
      </w:r>
      <w:r w:rsidR="004B267F" w:rsidRPr="00705F1B">
        <w:rPr>
          <w:rFonts w:ascii="Arial" w:hAnsi="Arial" w:cs="Arial"/>
        </w:rPr>
        <w:t xml:space="preserve"> </w:t>
      </w:r>
    </w:p>
    <w:p w14:paraId="585C4F96" w14:textId="7E18B414" w:rsidR="004B267F" w:rsidRPr="00705F1B" w:rsidRDefault="004B267F" w:rsidP="004B267F">
      <w:pPr>
        <w:ind w:left="2880" w:hanging="2880"/>
        <w:rPr>
          <w:rFonts w:ascii="Arial" w:hAnsi="Arial" w:cs="Arial"/>
        </w:rPr>
      </w:pPr>
      <w:r w:rsidRPr="00705F1B">
        <w:rPr>
          <w:rFonts w:ascii="Arial" w:hAnsi="Arial" w:cs="Arial"/>
        </w:rPr>
        <w:t xml:space="preserve">     </w:t>
      </w:r>
    </w:p>
    <w:p w14:paraId="1FDD8B64" w14:textId="42BFF134" w:rsidR="00171521" w:rsidRPr="00705F1B" w:rsidRDefault="00ED2CA5">
      <w:pPr>
        <w:rPr>
          <w:rFonts w:ascii="Arial" w:hAnsi="Arial" w:cs="Arial"/>
        </w:rPr>
      </w:pPr>
      <w:r w:rsidRPr="00705F1B">
        <w:rPr>
          <w:rFonts w:ascii="Arial" w:hAnsi="Arial" w:cs="Arial"/>
        </w:rPr>
        <w:t>Monday</w:t>
      </w:r>
      <w:r w:rsidR="00F34281" w:rsidRPr="00705F1B">
        <w:rPr>
          <w:rFonts w:ascii="Arial" w:hAnsi="Arial" w:cs="Arial"/>
        </w:rPr>
        <w:t>,</w:t>
      </w:r>
      <w:r w:rsidRPr="00705F1B">
        <w:rPr>
          <w:rFonts w:ascii="Arial" w:hAnsi="Arial" w:cs="Arial"/>
        </w:rPr>
        <w:t xml:space="preserve"> April</w:t>
      </w:r>
      <w:r w:rsidR="00F34281" w:rsidRPr="00705F1B">
        <w:rPr>
          <w:rFonts w:ascii="Arial" w:hAnsi="Arial" w:cs="Arial"/>
        </w:rPr>
        <w:t xml:space="preserve"> 25</w:t>
      </w:r>
      <w:r w:rsidR="00171521" w:rsidRPr="00705F1B">
        <w:rPr>
          <w:rFonts w:ascii="Arial" w:hAnsi="Arial" w:cs="Arial"/>
        </w:rPr>
        <w:t>th</w:t>
      </w:r>
      <w:r w:rsidR="004B267F" w:rsidRPr="00705F1B">
        <w:rPr>
          <w:rFonts w:ascii="Arial" w:hAnsi="Arial" w:cs="Arial"/>
        </w:rPr>
        <w:tab/>
      </w:r>
      <w:r w:rsidR="004B267F" w:rsidRPr="00705F1B">
        <w:rPr>
          <w:rFonts w:ascii="Arial" w:hAnsi="Arial" w:cs="Arial"/>
        </w:rPr>
        <w:tab/>
      </w:r>
      <w:r w:rsidR="00171521" w:rsidRPr="00705F1B">
        <w:rPr>
          <w:rFonts w:ascii="Arial" w:hAnsi="Arial" w:cs="Arial"/>
        </w:rPr>
        <w:tab/>
      </w:r>
      <w:r w:rsidR="004B267F" w:rsidRPr="00705F1B">
        <w:rPr>
          <w:rFonts w:ascii="Arial" w:hAnsi="Arial" w:cs="Arial"/>
        </w:rPr>
        <w:t>Executive Negotiation Skills</w:t>
      </w:r>
      <w:r w:rsidR="00171521" w:rsidRPr="00705F1B">
        <w:rPr>
          <w:rFonts w:ascii="Arial" w:hAnsi="Arial" w:cs="Arial"/>
        </w:rPr>
        <w:t xml:space="preserve"> and Fortune 500 guest speaker</w:t>
      </w:r>
    </w:p>
    <w:p w14:paraId="4AFEAFD3" w14:textId="77777777" w:rsidR="00171521" w:rsidRPr="00705F1B" w:rsidRDefault="00171521">
      <w:pPr>
        <w:rPr>
          <w:rFonts w:ascii="Arial" w:hAnsi="Arial" w:cs="Arial"/>
        </w:rPr>
      </w:pPr>
    </w:p>
    <w:p w14:paraId="017E3C38" w14:textId="5DE9497B" w:rsidR="00ED2CA5" w:rsidRPr="00705F1B" w:rsidRDefault="00ED2CA5" w:rsidP="004B267F">
      <w:pPr>
        <w:ind w:left="2160" w:hanging="2160"/>
        <w:rPr>
          <w:rFonts w:ascii="Arial" w:hAnsi="Arial" w:cs="Arial"/>
        </w:rPr>
      </w:pPr>
      <w:r w:rsidRPr="00705F1B">
        <w:rPr>
          <w:rFonts w:ascii="Arial" w:hAnsi="Arial" w:cs="Arial"/>
        </w:rPr>
        <w:t>Monday</w:t>
      </w:r>
      <w:r w:rsidR="00F34281" w:rsidRPr="00705F1B">
        <w:rPr>
          <w:rFonts w:ascii="Arial" w:hAnsi="Arial" w:cs="Arial"/>
        </w:rPr>
        <w:t>,</w:t>
      </w:r>
      <w:r w:rsidRPr="00705F1B">
        <w:rPr>
          <w:rFonts w:ascii="Arial" w:hAnsi="Arial" w:cs="Arial"/>
        </w:rPr>
        <w:t xml:space="preserve"> </w:t>
      </w:r>
      <w:r w:rsidR="00F34281" w:rsidRPr="00705F1B">
        <w:rPr>
          <w:rFonts w:ascii="Arial" w:hAnsi="Arial" w:cs="Arial"/>
        </w:rPr>
        <w:t>May 2</w:t>
      </w:r>
      <w:r w:rsidR="00171521" w:rsidRPr="00705F1B">
        <w:rPr>
          <w:rFonts w:ascii="Arial" w:hAnsi="Arial" w:cs="Arial"/>
        </w:rPr>
        <w:t>nd</w:t>
      </w:r>
      <w:r w:rsidR="004B267F" w:rsidRPr="00705F1B">
        <w:rPr>
          <w:rFonts w:ascii="Arial" w:hAnsi="Arial" w:cs="Arial"/>
        </w:rPr>
        <w:tab/>
      </w:r>
      <w:r w:rsidR="004B267F" w:rsidRPr="00705F1B">
        <w:rPr>
          <w:rFonts w:ascii="Arial" w:hAnsi="Arial" w:cs="Arial"/>
        </w:rPr>
        <w:tab/>
      </w:r>
      <w:r w:rsidR="004B267F" w:rsidRPr="00705F1B">
        <w:rPr>
          <w:rFonts w:ascii="Arial" w:hAnsi="Arial" w:cs="Arial"/>
        </w:rPr>
        <w:tab/>
        <w:t>Business Development Leadership, Management and</w:t>
      </w:r>
    </w:p>
    <w:p w14:paraId="48007107" w14:textId="3C7C3DB4" w:rsidR="004B267F" w:rsidRPr="00705F1B" w:rsidRDefault="004B267F" w:rsidP="004B267F">
      <w:pPr>
        <w:ind w:left="2160" w:hanging="2160"/>
        <w:rPr>
          <w:rFonts w:ascii="Arial" w:hAnsi="Arial" w:cs="Arial"/>
          <w:b/>
          <w:bCs/>
        </w:rPr>
      </w:pPr>
      <w:r w:rsidRPr="00705F1B">
        <w:rPr>
          <w:rFonts w:ascii="Arial" w:hAnsi="Arial" w:cs="Arial"/>
        </w:rPr>
        <w:tab/>
      </w:r>
      <w:r w:rsidRPr="00705F1B">
        <w:rPr>
          <w:rFonts w:ascii="Arial" w:hAnsi="Arial" w:cs="Arial"/>
        </w:rPr>
        <w:tab/>
      </w:r>
      <w:r w:rsidRPr="00705F1B">
        <w:rPr>
          <w:rFonts w:ascii="Arial" w:hAnsi="Arial" w:cs="Arial"/>
        </w:rPr>
        <w:tab/>
        <w:t>Technology</w:t>
      </w:r>
      <w:r w:rsidR="00171521" w:rsidRPr="00705F1B">
        <w:rPr>
          <w:rFonts w:ascii="Arial" w:hAnsi="Arial" w:cs="Arial"/>
        </w:rPr>
        <w:t xml:space="preserve"> and CRM guest speaker</w:t>
      </w:r>
    </w:p>
    <w:p w14:paraId="3C42F788" w14:textId="61D119CD" w:rsidR="0035041E" w:rsidRPr="00705F1B" w:rsidRDefault="0035041E">
      <w:pPr>
        <w:rPr>
          <w:rFonts w:ascii="Arial" w:hAnsi="Arial" w:cs="Arial"/>
          <w:b/>
          <w:bCs/>
        </w:rPr>
      </w:pPr>
    </w:p>
    <w:p w14:paraId="2DD7CA01" w14:textId="4A6D5DDB" w:rsidR="0021135C" w:rsidRPr="00705F1B" w:rsidRDefault="0021135C">
      <w:pPr>
        <w:rPr>
          <w:rFonts w:ascii="Arial" w:hAnsi="Arial" w:cs="Arial"/>
          <w:b/>
          <w:bCs/>
        </w:rPr>
      </w:pPr>
    </w:p>
    <w:p w14:paraId="60B67E10" w14:textId="77777777" w:rsidR="0021135C" w:rsidRPr="00705F1B" w:rsidRDefault="0021135C">
      <w:pPr>
        <w:rPr>
          <w:rFonts w:ascii="Arial" w:hAnsi="Arial" w:cs="Arial"/>
          <w:b/>
          <w:bCs/>
        </w:rPr>
      </w:pPr>
    </w:p>
    <w:p w14:paraId="1B65514B" w14:textId="77777777" w:rsidR="00F34281" w:rsidRPr="00705F1B" w:rsidRDefault="00F34281">
      <w:pPr>
        <w:rPr>
          <w:rFonts w:ascii="Arial" w:hAnsi="Arial" w:cs="Arial"/>
          <w:b/>
          <w:bCs/>
        </w:rPr>
      </w:pPr>
    </w:p>
    <w:p w14:paraId="02F9A8E5" w14:textId="77777777" w:rsidR="000B3E19" w:rsidRPr="00705F1B" w:rsidRDefault="000B3E19">
      <w:pPr>
        <w:rPr>
          <w:rFonts w:ascii="Arial" w:hAnsi="Arial" w:cs="Arial"/>
          <w:b/>
          <w:bCs/>
        </w:rPr>
      </w:pPr>
      <w:r w:rsidRPr="00705F1B">
        <w:rPr>
          <w:rFonts w:ascii="Arial" w:hAnsi="Arial" w:cs="Arial"/>
          <w:b/>
          <w:bCs/>
        </w:rPr>
        <w:t>Leadership and this course:</w:t>
      </w:r>
    </w:p>
    <w:p w14:paraId="1E58EAF2" w14:textId="2712C07C" w:rsidR="000B3E19" w:rsidRPr="00705F1B" w:rsidRDefault="000B3E19">
      <w:pPr>
        <w:rPr>
          <w:rFonts w:ascii="Arial" w:hAnsi="Arial" w:cs="Arial"/>
        </w:rPr>
      </w:pPr>
      <w:r w:rsidRPr="00705F1B">
        <w:rPr>
          <w:rFonts w:ascii="Arial" w:hAnsi="Arial" w:cs="Arial"/>
        </w:rPr>
        <w:t xml:space="preserve"> The Texas MBA program is designed to develop influential business leaders. The MBA Program has identified four fundamental and broad pillars of leadership: knowledge and understanding, communication and collaboration, responsibility and integrity, and a worldview of </w:t>
      </w:r>
      <w:r w:rsidRPr="00705F1B">
        <w:rPr>
          <w:rFonts w:ascii="Arial" w:hAnsi="Arial" w:cs="Arial"/>
        </w:rPr>
        <w:lastRenderedPageBreak/>
        <w:t>business and society. In this course, you will enhance your knowledge and understanding of economics and how economic forces impact managerial decision making. Through class discussion, informal study groups and projects, and a formal examination you will enhance your communication and collaboration skills.</w:t>
      </w:r>
    </w:p>
    <w:p w14:paraId="369F6498" w14:textId="77777777" w:rsidR="00503EE6" w:rsidRPr="00705F1B" w:rsidRDefault="00503EE6">
      <w:pPr>
        <w:rPr>
          <w:rFonts w:ascii="Arial" w:hAnsi="Arial" w:cs="Arial"/>
          <w:b/>
          <w:bCs/>
        </w:rPr>
      </w:pPr>
    </w:p>
    <w:p w14:paraId="2A8ACC5A" w14:textId="5F2F5A13" w:rsidR="0035041E" w:rsidRPr="00705F1B" w:rsidRDefault="0035041E">
      <w:pPr>
        <w:rPr>
          <w:rFonts w:ascii="Arial" w:hAnsi="Arial" w:cs="Arial"/>
        </w:rPr>
      </w:pPr>
      <w:r w:rsidRPr="00705F1B">
        <w:rPr>
          <w:rFonts w:ascii="Arial" w:hAnsi="Arial" w:cs="Arial"/>
          <w:b/>
          <w:bCs/>
        </w:rPr>
        <w:t>McCombs Classroom Professionalism Policy</w:t>
      </w:r>
      <w:r w:rsidRPr="00705F1B">
        <w:rPr>
          <w:rFonts w:ascii="Arial" w:hAnsi="Arial" w:cs="Arial"/>
        </w:rPr>
        <w:t xml:space="preserve"> </w:t>
      </w:r>
    </w:p>
    <w:p w14:paraId="6B443A88" w14:textId="77777777" w:rsidR="0035041E" w:rsidRPr="00705F1B" w:rsidRDefault="0035041E">
      <w:pPr>
        <w:rPr>
          <w:rFonts w:ascii="Arial" w:hAnsi="Arial" w:cs="Arial"/>
        </w:rPr>
      </w:pPr>
      <w:r w:rsidRPr="00705F1B">
        <w:rPr>
          <w:rFonts w:ascii="Arial" w:hAnsi="Arial" w:cs="Arial"/>
        </w:rPr>
        <w:t xml:space="preserve">The highest professional standards are expected of all members of the McCombs community. The collective class reputation and the value of the Texas MBA experience hinges on this. Faculty are expected to be professional and prepared to deliver value for each and every class session. Students are expected to be professional in all respects. The Texas MBA classroom experience is enhanced when: • Students arrive on time. On time arrival ensures that classes are able to start and finish at the scheduled time. On time arrival shows respect for both fellow students and faculty and it enhances learning by reducing avoidable distractions. </w:t>
      </w:r>
    </w:p>
    <w:p w14:paraId="469E09F9" w14:textId="77777777" w:rsidR="0035041E" w:rsidRPr="00705F1B" w:rsidRDefault="0035041E" w:rsidP="0035041E">
      <w:pPr>
        <w:ind w:left="720"/>
        <w:rPr>
          <w:rFonts w:ascii="Arial" w:hAnsi="Arial" w:cs="Arial"/>
        </w:rPr>
      </w:pPr>
      <w:r w:rsidRPr="00705F1B">
        <w:rPr>
          <w:rFonts w:ascii="Arial" w:hAnsi="Arial" w:cs="Arial"/>
        </w:rPr>
        <w:t xml:space="preserve">• Students display their name cards. This permits fellow students and faculty to learn names, enhancing opportunities for community building and evaluation of in-class contributions. • Students minimize unscheduled personal breaks. The learning environment improves when disruptions are limited. </w:t>
      </w:r>
    </w:p>
    <w:p w14:paraId="43D1AD95" w14:textId="353E4F44" w:rsidR="0035041E" w:rsidRPr="00705F1B" w:rsidRDefault="0035041E" w:rsidP="0035041E">
      <w:pPr>
        <w:ind w:left="720"/>
        <w:rPr>
          <w:rFonts w:ascii="Arial" w:hAnsi="Arial" w:cs="Arial"/>
        </w:rPr>
      </w:pPr>
      <w:r w:rsidRPr="00705F1B">
        <w:rPr>
          <w:rFonts w:ascii="Arial" w:hAnsi="Arial" w:cs="Arial"/>
        </w:rPr>
        <w:t xml:space="preserve">• Students are fully prepared for each class. Much of the learning in the Texas MBA program takes place during classroom discussions. When students are not </w:t>
      </w:r>
      <w:r w:rsidR="0093712D" w:rsidRPr="00705F1B">
        <w:rPr>
          <w:rFonts w:ascii="Arial" w:hAnsi="Arial" w:cs="Arial"/>
        </w:rPr>
        <w:t>prepared,</w:t>
      </w:r>
      <w:r w:rsidRPr="00705F1B">
        <w:rPr>
          <w:rFonts w:ascii="Arial" w:hAnsi="Arial" w:cs="Arial"/>
        </w:rPr>
        <w:t xml:space="preserve"> they cannot contribute to the overall learning process. This affects not only the individual, but their peers who count on them, as well. </w:t>
      </w:r>
    </w:p>
    <w:p w14:paraId="5142EFC5" w14:textId="77777777" w:rsidR="0035041E" w:rsidRPr="00705F1B" w:rsidRDefault="0035041E" w:rsidP="0035041E">
      <w:pPr>
        <w:ind w:left="720"/>
        <w:rPr>
          <w:rFonts w:ascii="Arial" w:hAnsi="Arial" w:cs="Arial"/>
        </w:rPr>
      </w:pPr>
      <w:r w:rsidRPr="00705F1B">
        <w:rPr>
          <w:rFonts w:ascii="Arial" w:hAnsi="Arial" w:cs="Arial"/>
        </w:rPr>
        <w:t xml:space="preserve">• Students respect the views and opinions of their colleagues. Disagreement and debate are encouraged. Intolerance for the views of others is unacceptable. </w:t>
      </w:r>
    </w:p>
    <w:p w14:paraId="4EE31733" w14:textId="4CEF9C15" w:rsidR="0035041E" w:rsidRPr="00705F1B" w:rsidRDefault="0035041E" w:rsidP="0035041E">
      <w:pPr>
        <w:ind w:left="720"/>
        <w:rPr>
          <w:rFonts w:ascii="Arial" w:hAnsi="Arial" w:cs="Arial"/>
        </w:rPr>
      </w:pPr>
      <w:r w:rsidRPr="00705F1B">
        <w:rPr>
          <w:rFonts w:ascii="Arial" w:hAnsi="Arial" w:cs="Arial"/>
        </w:rPr>
        <w:t>• Laptops</w:t>
      </w:r>
      <w:r w:rsidR="00506441">
        <w:rPr>
          <w:rFonts w:ascii="Arial" w:hAnsi="Arial" w:cs="Arial"/>
        </w:rPr>
        <w:t xml:space="preserve"> will be </w:t>
      </w:r>
      <w:r w:rsidRPr="00705F1B">
        <w:rPr>
          <w:rFonts w:ascii="Arial" w:hAnsi="Arial" w:cs="Arial"/>
        </w:rPr>
        <w:t xml:space="preserve">closed and put away. When students are surfing the web, responding to e-mail, instant messaging each other, and otherwise not devoting their full attention to the topic at hand they are doing themselves and their peers a major disservice. Those around them face additional distraction. Fellow students cannot benefit from the insights of the students who are not engaged. Faculty office hours are spent going over class material with students who chose not to pay attention, rather than truly adding value by helping students who want a better understanding of the material or want to explore the issues in more depth. Students with real needs may not be able to obtain adequate help if faculty time is spent repeating what was said in class. There are often cases where learning is enhanced by the use of laptops in class. Faculty will let you know when it is appropriate to use them. In such cases, professional behavior is exhibited when misuse does not take place. </w:t>
      </w:r>
    </w:p>
    <w:p w14:paraId="13033735" w14:textId="3F93D0E2" w:rsidR="0035041E" w:rsidRPr="00705F1B" w:rsidRDefault="0035041E" w:rsidP="0035041E">
      <w:pPr>
        <w:ind w:left="720"/>
        <w:rPr>
          <w:rFonts w:ascii="Arial" w:hAnsi="Arial" w:cs="Arial"/>
        </w:rPr>
      </w:pPr>
      <w:r w:rsidRPr="00705F1B">
        <w:rPr>
          <w:rFonts w:ascii="Arial" w:hAnsi="Arial" w:cs="Arial"/>
        </w:rPr>
        <w:t>• Phones and wireless devices</w:t>
      </w:r>
      <w:r w:rsidR="00506441">
        <w:rPr>
          <w:rFonts w:ascii="Arial" w:hAnsi="Arial" w:cs="Arial"/>
        </w:rPr>
        <w:t xml:space="preserve"> will be in silence mode</w:t>
      </w:r>
      <w:r w:rsidRPr="00705F1B">
        <w:rPr>
          <w:rFonts w:ascii="Arial" w:hAnsi="Arial" w:cs="Arial"/>
        </w:rPr>
        <w:t xml:space="preserve">. We’ve all heard the annoying ringing in the middle of a meeting. Not only is it not professional, it cuts off the flow of discussion when the search for the offender begins. When a true need to communicate with someone outside of class exists (e.g., for some medical need) please inform the professor prior to class. </w:t>
      </w:r>
    </w:p>
    <w:p w14:paraId="3F782C82" w14:textId="77777777" w:rsidR="00F34281" w:rsidRPr="00705F1B" w:rsidRDefault="00F34281" w:rsidP="0035041E">
      <w:pPr>
        <w:ind w:left="720"/>
        <w:rPr>
          <w:rFonts w:ascii="Arial" w:hAnsi="Arial" w:cs="Arial"/>
        </w:rPr>
      </w:pPr>
    </w:p>
    <w:p w14:paraId="16DBB07F" w14:textId="77777777" w:rsidR="0035041E" w:rsidRPr="00705F1B" w:rsidRDefault="0035041E" w:rsidP="0035041E">
      <w:pPr>
        <w:rPr>
          <w:rFonts w:ascii="Arial" w:hAnsi="Arial" w:cs="Arial"/>
          <w:b/>
          <w:bCs/>
        </w:rPr>
      </w:pPr>
      <w:r w:rsidRPr="00705F1B">
        <w:rPr>
          <w:rFonts w:ascii="Arial" w:hAnsi="Arial" w:cs="Arial"/>
          <w:b/>
          <w:bCs/>
        </w:rPr>
        <w:lastRenderedPageBreak/>
        <w:t xml:space="preserve">Academic Dishonesty </w:t>
      </w:r>
    </w:p>
    <w:p w14:paraId="466F047F" w14:textId="2CD58853" w:rsidR="0035041E" w:rsidRPr="00705F1B" w:rsidRDefault="0035041E" w:rsidP="0035041E">
      <w:pPr>
        <w:rPr>
          <w:rFonts w:ascii="Arial" w:hAnsi="Arial" w:cs="Arial"/>
        </w:rPr>
      </w:pPr>
      <w:r w:rsidRPr="00705F1B">
        <w:rPr>
          <w:rFonts w:ascii="Arial" w:hAnsi="Arial" w:cs="Arial"/>
        </w:rPr>
        <w:t>There is no tolerance for acts of academic dishonesty in this class. Such acts damage the reputation of the school and the degree and demean the honest efforts of the majority of students. The minimum penalty for an act of academic dishonesty will be a zero for that assignment or exam. The responsibilities for both students and faculty with regard to the Honor System are described on http://mba.mccombs.utexas.edu/students/academics/honor/index.asp and on the final pages of this syllabus. As the instructor for this course, I agree to observe all the faculty responsibilities described therein. During Orientation, you signed the Honor Code Pledge. In doing so, you agreed to observe all of the student responsibilities of the Honor Code. If the application of the Honor System to this class and its assignments is unclear in any way, it is your responsibility 4 to ask me for clarification. As specific guidance for this course, you should consider the writing of all examinations to be an individual effort. Do not consult your classmates during the completion of this exam. Group preparation for examinations is acceptable and encouraged. Group projects are designed to encourage teamwork and collegiality. Take care not to plagiarize the work of others when preparing your group projects. Students with Disabilities Upon request, the University of Texas at Austin provides appropriate academic accommodations for qualified students with disabilities. Services for Students with Disabilities (SSD) are housed in the Office of the Dean of Students, located on the fourth floor of the Student Services Building. Information on how to register, downloadable forms, including guidelines for documentation, accommodation request letters, and releases of information are available online at http://deanofstudents.utexas.edu/ssd/index.php. Please do not hesitate to contact SSD at (512) 471-6259, VP: (512) 232-2937 or via e-mail if you have any questions.</w:t>
      </w:r>
    </w:p>
    <w:sectPr w:rsidR="0035041E" w:rsidRPr="00705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B47C6"/>
    <w:multiLevelType w:val="hybridMultilevel"/>
    <w:tmpl w:val="BA560066"/>
    <w:lvl w:ilvl="0" w:tplc="011863BC">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722AA8"/>
    <w:multiLevelType w:val="hybridMultilevel"/>
    <w:tmpl w:val="5E44E532"/>
    <w:lvl w:ilvl="0" w:tplc="011863BC">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6856C2"/>
    <w:multiLevelType w:val="hybridMultilevel"/>
    <w:tmpl w:val="1D4C4D92"/>
    <w:lvl w:ilvl="0" w:tplc="011863BC">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19"/>
    <w:rsid w:val="000B3E19"/>
    <w:rsid w:val="00171521"/>
    <w:rsid w:val="001C5FA5"/>
    <w:rsid w:val="0021135C"/>
    <w:rsid w:val="002B25C7"/>
    <w:rsid w:val="002D4476"/>
    <w:rsid w:val="0035041E"/>
    <w:rsid w:val="00364771"/>
    <w:rsid w:val="003B5314"/>
    <w:rsid w:val="003B7DEC"/>
    <w:rsid w:val="003C3598"/>
    <w:rsid w:val="004B267F"/>
    <w:rsid w:val="00503EE6"/>
    <w:rsid w:val="00506441"/>
    <w:rsid w:val="0063763C"/>
    <w:rsid w:val="00650499"/>
    <w:rsid w:val="00705F1B"/>
    <w:rsid w:val="00847E25"/>
    <w:rsid w:val="0093712D"/>
    <w:rsid w:val="00AD384C"/>
    <w:rsid w:val="00C60953"/>
    <w:rsid w:val="00CD52EA"/>
    <w:rsid w:val="00D22489"/>
    <w:rsid w:val="00ED2CA5"/>
    <w:rsid w:val="00F3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BE3B"/>
  <w15:chartTrackingRefBased/>
  <w15:docId w15:val="{D9B74E82-A8D9-4716-9257-376CC060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E19"/>
    <w:rPr>
      <w:color w:val="0563C1" w:themeColor="hyperlink"/>
      <w:u w:val="single"/>
    </w:rPr>
  </w:style>
  <w:style w:type="character" w:styleId="UnresolvedMention">
    <w:name w:val="Unresolved Mention"/>
    <w:basedOn w:val="DefaultParagraphFont"/>
    <w:uiPriority w:val="99"/>
    <w:semiHidden/>
    <w:unhideWhenUsed/>
    <w:rsid w:val="000B3E19"/>
    <w:rPr>
      <w:color w:val="605E5C"/>
      <w:shd w:val="clear" w:color="auto" w:fill="E1DFDD"/>
    </w:rPr>
  </w:style>
  <w:style w:type="paragraph" w:styleId="ListParagraph">
    <w:name w:val="List Paragraph"/>
    <w:basedOn w:val="Normal"/>
    <w:uiPriority w:val="34"/>
    <w:qFormat/>
    <w:rsid w:val="00350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meroff.jer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nemeroff.jerry@gmail.com</dc:creator>
  <cp:keywords/>
  <dc:description/>
  <cp:lastModifiedBy>nemeroff.jerry@gmail.com</cp:lastModifiedBy>
  <cp:revision>15</cp:revision>
  <dcterms:created xsi:type="dcterms:W3CDTF">2021-10-02T01:00:00Z</dcterms:created>
  <dcterms:modified xsi:type="dcterms:W3CDTF">2021-10-03T19:32:00Z</dcterms:modified>
</cp:coreProperties>
</file>